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100B" w14:textId="77777777" w:rsidR="007F4892" w:rsidRPr="007F4892" w:rsidRDefault="007F4892" w:rsidP="007F4892">
      <w:pPr>
        <w:spacing w:before="240" w:after="120"/>
        <w:jc w:val="center"/>
        <w:rPr>
          <w:sz w:val="28"/>
          <w:lang w:eastAsia="zh-CN"/>
        </w:rPr>
      </w:pPr>
      <w:r w:rsidRPr="007F4892">
        <w:rPr>
          <w:sz w:val="26"/>
          <w:szCs w:val="24"/>
          <w:lang w:eastAsia="ru-RU"/>
        </w:rPr>
        <w:t xml:space="preserve">  </w:t>
      </w:r>
      <w:r w:rsidRPr="007F4892">
        <w:rPr>
          <w:noProof/>
          <w:sz w:val="28"/>
          <w:lang w:eastAsia="ru-RU"/>
        </w:rPr>
        <w:drawing>
          <wp:inline distT="0" distB="0" distL="0" distR="0" wp14:anchorId="68801944" wp14:editId="155639EB">
            <wp:extent cx="514350" cy="638175"/>
            <wp:effectExtent l="0" t="0" r="0"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055630E5" w14:textId="77777777" w:rsidR="007F4892" w:rsidRPr="008F3A06" w:rsidRDefault="007F4892" w:rsidP="007F4892">
      <w:pPr>
        <w:tabs>
          <w:tab w:val="left" w:pos="4395"/>
        </w:tabs>
        <w:suppressAutoHyphens/>
        <w:autoSpaceDN w:val="0"/>
        <w:ind w:left="-1134"/>
        <w:jc w:val="center"/>
        <w:rPr>
          <w:b/>
          <w:bCs/>
          <w:sz w:val="32"/>
          <w:szCs w:val="32"/>
          <w:lang w:eastAsia="zh-CN"/>
        </w:rPr>
      </w:pPr>
      <w:r w:rsidRPr="008F3A06">
        <w:rPr>
          <w:b/>
          <w:bCs/>
          <w:sz w:val="32"/>
          <w:szCs w:val="32"/>
          <w:lang w:eastAsia="zh-CN"/>
        </w:rPr>
        <w:t xml:space="preserve">                   СОВЕТ ДЕПУТАТОВ</w:t>
      </w:r>
    </w:p>
    <w:p w14:paraId="569E6BD3" w14:textId="77777777" w:rsidR="007F4892" w:rsidRPr="008F3A06" w:rsidRDefault="007F4892" w:rsidP="007F4892">
      <w:pPr>
        <w:tabs>
          <w:tab w:val="left" w:pos="4395"/>
        </w:tabs>
        <w:suppressAutoHyphens/>
        <w:autoSpaceDN w:val="0"/>
        <w:ind w:left="-1134"/>
        <w:jc w:val="center"/>
        <w:rPr>
          <w:b/>
          <w:bCs/>
          <w:sz w:val="32"/>
          <w:szCs w:val="32"/>
          <w:lang w:eastAsia="zh-CN"/>
        </w:rPr>
      </w:pPr>
      <w:r w:rsidRPr="008F3A06">
        <w:rPr>
          <w:b/>
          <w:bCs/>
          <w:sz w:val="32"/>
          <w:szCs w:val="32"/>
          <w:lang w:eastAsia="zh-CN"/>
        </w:rPr>
        <w:t xml:space="preserve">                  ГОРОДСКОГО ОКРУГА ЛЫТКАРИНО</w:t>
      </w:r>
    </w:p>
    <w:p w14:paraId="169B650E" w14:textId="77777777" w:rsidR="007F4892" w:rsidRPr="008F3A06" w:rsidRDefault="007F4892" w:rsidP="007F4892">
      <w:pPr>
        <w:tabs>
          <w:tab w:val="left" w:pos="4395"/>
        </w:tabs>
        <w:suppressAutoHyphens/>
        <w:autoSpaceDN w:val="0"/>
        <w:jc w:val="center"/>
        <w:rPr>
          <w:b/>
          <w:sz w:val="32"/>
          <w:szCs w:val="32"/>
          <w:lang w:eastAsia="zh-CN"/>
        </w:rPr>
      </w:pPr>
    </w:p>
    <w:p w14:paraId="62809709" w14:textId="0E3EFA04" w:rsidR="007F4892" w:rsidRPr="008F3A06" w:rsidRDefault="007F4892" w:rsidP="007F4892">
      <w:pPr>
        <w:tabs>
          <w:tab w:val="left" w:pos="4395"/>
        </w:tabs>
        <w:suppressAutoHyphens/>
        <w:autoSpaceDN w:val="0"/>
        <w:ind w:left="-1134"/>
        <w:jc w:val="center"/>
        <w:rPr>
          <w:b/>
          <w:color w:val="171717"/>
          <w:sz w:val="32"/>
          <w:szCs w:val="32"/>
          <w:lang w:eastAsia="zh-CN"/>
        </w:rPr>
      </w:pPr>
      <w:r w:rsidRPr="008F3A06">
        <w:rPr>
          <w:b/>
          <w:color w:val="171717"/>
          <w:sz w:val="32"/>
          <w:szCs w:val="32"/>
          <w:lang w:eastAsia="zh-CN"/>
        </w:rPr>
        <w:t xml:space="preserve">                    </w:t>
      </w:r>
      <w:r w:rsidR="008F3A06">
        <w:rPr>
          <w:b/>
          <w:color w:val="171717"/>
          <w:sz w:val="32"/>
          <w:szCs w:val="32"/>
          <w:lang w:eastAsia="zh-CN"/>
        </w:rPr>
        <w:t xml:space="preserve"> </w:t>
      </w:r>
      <w:r w:rsidRPr="008F3A06">
        <w:rPr>
          <w:b/>
          <w:color w:val="171717"/>
          <w:sz w:val="32"/>
          <w:szCs w:val="32"/>
          <w:lang w:eastAsia="zh-CN"/>
        </w:rPr>
        <w:t>РЕШЕНИЕ</w:t>
      </w:r>
    </w:p>
    <w:p w14:paraId="7A2F2303" w14:textId="77777777" w:rsidR="007F4892" w:rsidRPr="007F4892" w:rsidRDefault="007F4892" w:rsidP="007F4892">
      <w:pPr>
        <w:tabs>
          <w:tab w:val="left" w:pos="4395"/>
        </w:tabs>
        <w:suppressAutoHyphens/>
        <w:autoSpaceDN w:val="0"/>
        <w:ind w:left="-1134"/>
        <w:jc w:val="center"/>
        <w:rPr>
          <w:color w:val="171717"/>
          <w:sz w:val="4"/>
          <w:szCs w:val="4"/>
          <w:u w:val="single"/>
          <w:lang w:eastAsia="zh-CN"/>
        </w:rPr>
      </w:pPr>
    </w:p>
    <w:p w14:paraId="7D5F15C2" w14:textId="5D82E759" w:rsidR="007F4892" w:rsidRPr="007F4892" w:rsidRDefault="007F4892" w:rsidP="007F4892">
      <w:pPr>
        <w:suppressAutoHyphens/>
        <w:autoSpaceDN w:val="0"/>
        <w:ind w:left="-1134" w:firstLine="1560"/>
        <w:jc w:val="center"/>
        <w:rPr>
          <w:sz w:val="28"/>
          <w:szCs w:val="28"/>
          <w:u w:val="single"/>
          <w:lang w:eastAsia="zh-CN"/>
        </w:rPr>
      </w:pPr>
      <w:r>
        <w:rPr>
          <w:sz w:val="28"/>
          <w:szCs w:val="28"/>
          <w:u w:val="single"/>
          <w:lang w:eastAsia="zh-CN"/>
        </w:rPr>
        <w:t>25</w:t>
      </w:r>
      <w:r w:rsidRPr="007F4892">
        <w:rPr>
          <w:sz w:val="28"/>
          <w:szCs w:val="28"/>
          <w:u w:val="single"/>
          <w:lang w:eastAsia="zh-CN"/>
        </w:rPr>
        <w:t xml:space="preserve">.12.2025 № </w:t>
      </w:r>
      <w:r>
        <w:rPr>
          <w:sz w:val="28"/>
          <w:szCs w:val="28"/>
          <w:u w:val="single"/>
          <w:lang w:eastAsia="zh-CN"/>
        </w:rPr>
        <w:t>73</w:t>
      </w:r>
      <w:r w:rsidRPr="007F4892">
        <w:rPr>
          <w:sz w:val="28"/>
          <w:szCs w:val="28"/>
          <w:u w:val="single"/>
          <w:lang w:eastAsia="zh-CN"/>
        </w:rPr>
        <w:t>/</w:t>
      </w:r>
      <w:r>
        <w:rPr>
          <w:sz w:val="28"/>
          <w:szCs w:val="28"/>
          <w:u w:val="single"/>
          <w:lang w:eastAsia="zh-CN"/>
        </w:rPr>
        <w:t>6</w:t>
      </w:r>
    </w:p>
    <w:p w14:paraId="43D2B46E" w14:textId="77777777" w:rsidR="007F4892" w:rsidRPr="007F4892" w:rsidRDefault="007F4892" w:rsidP="007F4892">
      <w:pPr>
        <w:tabs>
          <w:tab w:val="left" w:pos="4395"/>
        </w:tabs>
        <w:suppressAutoHyphens/>
        <w:autoSpaceDN w:val="0"/>
        <w:ind w:left="-1134"/>
        <w:jc w:val="center"/>
        <w:rPr>
          <w:sz w:val="4"/>
          <w:szCs w:val="4"/>
          <w:lang w:eastAsia="zh-CN"/>
        </w:rPr>
      </w:pPr>
    </w:p>
    <w:p w14:paraId="0560AAAB" w14:textId="77777777" w:rsidR="007F4892" w:rsidRPr="007F4892" w:rsidRDefault="007F4892" w:rsidP="007F4892">
      <w:pPr>
        <w:tabs>
          <w:tab w:val="left" w:pos="4395"/>
        </w:tabs>
        <w:suppressAutoHyphens/>
        <w:autoSpaceDN w:val="0"/>
        <w:ind w:left="-1134"/>
        <w:jc w:val="center"/>
        <w:rPr>
          <w:lang w:eastAsia="zh-CN"/>
        </w:rPr>
      </w:pPr>
      <w:r w:rsidRPr="007F4892">
        <w:rPr>
          <w:lang w:eastAsia="zh-CN"/>
        </w:rPr>
        <w:t xml:space="preserve">                                 г.о. Лыткарино</w:t>
      </w:r>
    </w:p>
    <w:p w14:paraId="0AC692EF" w14:textId="77777777" w:rsidR="0051411F" w:rsidRPr="0051411F" w:rsidRDefault="0051411F" w:rsidP="0051411F">
      <w:pPr>
        <w:rPr>
          <w:b/>
          <w:sz w:val="28"/>
          <w:szCs w:val="28"/>
        </w:rPr>
      </w:pPr>
    </w:p>
    <w:p w14:paraId="7B8DC7CD" w14:textId="3F149296" w:rsidR="0051411F" w:rsidRPr="0051411F" w:rsidRDefault="0051411F" w:rsidP="0051411F">
      <w:pPr>
        <w:pStyle w:val="ConsPlusTitle"/>
        <w:rPr>
          <w:b w:val="0"/>
          <w:sz w:val="28"/>
          <w:szCs w:val="28"/>
        </w:rPr>
      </w:pPr>
      <w:r w:rsidRPr="0051411F">
        <w:rPr>
          <w:b w:val="0"/>
          <w:sz w:val="28"/>
          <w:szCs w:val="28"/>
        </w:rPr>
        <w:t>Об утверждении Положения</w:t>
      </w:r>
    </w:p>
    <w:p w14:paraId="09370314" w14:textId="77777777" w:rsidR="0051411F" w:rsidRPr="0051411F" w:rsidRDefault="0051411F" w:rsidP="0051411F">
      <w:pPr>
        <w:rPr>
          <w:sz w:val="28"/>
          <w:szCs w:val="28"/>
        </w:rPr>
      </w:pPr>
      <w:bookmarkStart w:id="0" w:name="_Hlk214635422"/>
      <w:r w:rsidRPr="0051411F">
        <w:rPr>
          <w:sz w:val="28"/>
          <w:szCs w:val="28"/>
        </w:rPr>
        <w:t xml:space="preserve">о порядке предоставления жилых помещений </w:t>
      </w:r>
    </w:p>
    <w:p w14:paraId="5C9FB973" w14:textId="468AF60E" w:rsidR="0051411F" w:rsidRPr="0051411F" w:rsidRDefault="00FE4AF0" w:rsidP="0051411F">
      <w:pPr>
        <w:rPr>
          <w:sz w:val="28"/>
          <w:szCs w:val="28"/>
        </w:rPr>
      </w:pPr>
      <w:r>
        <w:rPr>
          <w:sz w:val="28"/>
          <w:szCs w:val="28"/>
        </w:rPr>
        <w:t>муниципального жилищного фонда городского округа Лыткарино</w:t>
      </w:r>
    </w:p>
    <w:bookmarkEnd w:id="0"/>
    <w:p w14:paraId="43AEE650" w14:textId="77777777" w:rsidR="000C0268" w:rsidRPr="0051411F" w:rsidRDefault="000C0268" w:rsidP="000C0268">
      <w:pPr>
        <w:rPr>
          <w:sz w:val="28"/>
          <w:szCs w:val="28"/>
        </w:rPr>
      </w:pPr>
      <w:r w:rsidRPr="0051411F">
        <w:rPr>
          <w:sz w:val="28"/>
          <w:szCs w:val="28"/>
        </w:rPr>
        <w:t xml:space="preserve">по договорам </w:t>
      </w:r>
      <w:r>
        <w:rPr>
          <w:sz w:val="28"/>
          <w:szCs w:val="28"/>
        </w:rPr>
        <w:t xml:space="preserve">найма </w:t>
      </w:r>
      <w:r w:rsidRPr="0051411F">
        <w:rPr>
          <w:sz w:val="28"/>
          <w:szCs w:val="28"/>
        </w:rPr>
        <w:t xml:space="preserve">специализированного </w:t>
      </w:r>
      <w:r>
        <w:rPr>
          <w:sz w:val="28"/>
          <w:szCs w:val="28"/>
        </w:rPr>
        <w:t>жилого помещения</w:t>
      </w:r>
    </w:p>
    <w:p w14:paraId="769A5E3F" w14:textId="77777777" w:rsidR="0051411F" w:rsidRDefault="0051411F" w:rsidP="0051411F">
      <w:pPr>
        <w:rPr>
          <w:sz w:val="28"/>
          <w:szCs w:val="28"/>
        </w:rPr>
      </w:pPr>
    </w:p>
    <w:p w14:paraId="1B1E7F31" w14:textId="506BA752" w:rsidR="0051411F" w:rsidRPr="006A6190" w:rsidRDefault="0051411F" w:rsidP="009E7CCD">
      <w:pPr>
        <w:spacing w:line="264" w:lineRule="auto"/>
        <w:ind w:firstLine="567"/>
        <w:jc w:val="both"/>
        <w:rPr>
          <w:sz w:val="28"/>
          <w:szCs w:val="28"/>
        </w:rPr>
      </w:pPr>
      <w:r w:rsidRPr="006A6190">
        <w:rPr>
          <w:sz w:val="28"/>
          <w:szCs w:val="28"/>
        </w:rPr>
        <w:t xml:space="preserve">В соответствии с Гражданским кодексом Российской Федерации, Жилищным кодексом Российской Федерации, </w:t>
      </w:r>
      <w:r w:rsidR="00FD77FF" w:rsidRPr="006A6190">
        <w:rPr>
          <w:sz w:val="28"/>
          <w:szCs w:val="28"/>
        </w:rPr>
        <w:t xml:space="preserve">ст. 16 </w:t>
      </w:r>
      <w:r w:rsidRPr="006A6190">
        <w:rPr>
          <w:sz w:val="28"/>
          <w:szCs w:val="28"/>
        </w:rPr>
        <w:t>Федеральн</w:t>
      </w:r>
      <w:r w:rsidR="00FD77FF" w:rsidRPr="006A6190">
        <w:rPr>
          <w:sz w:val="28"/>
          <w:szCs w:val="28"/>
        </w:rPr>
        <w:t>ого</w:t>
      </w:r>
      <w:r w:rsidRPr="006A6190">
        <w:rPr>
          <w:sz w:val="28"/>
          <w:szCs w:val="28"/>
        </w:rPr>
        <w:t xml:space="preserve"> </w:t>
      </w:r>
      <w:hyperlink r:id="rId6" w:history="1">
        <w:r w:rsidRPr="006A6190">
          <w:rPr>
            <w:sz w:val="28"/>
            <w:szCs w:val="28"/>
          </w:rPr>
          <w:t>закон</w:t>
        </w:r>
        <w:r w:rsidR="00FD77FF" w:rsidRPr="006A6190">
          <w:rPr>
            <w:sz w:val="28"/>
            <w:szCs w:val="28"/>
          </w:rPr>
          <w:t>а</w:t>
        </w:r>
      </w:hyperlink>
      <w:r w:rsidRPr="006A6190">
        <w:rPr>
          <w:sz w:val="28"/>
          <w:szCs w:val="28"/>
        </w:rPr>
        <w:t xml:space="preserve"> </w:t>
      </w:r>
      <w:r w:rsidR="00127E5E" w:rsidRPr="006A6190">
        <w:rPr>
          <w:sz w:val="28"/>
          <w:szCs w:val="28"/>
        </w:rPr>
        <w:br/>
      </w:r>
      <w:r w:rsidRPr="006A6190">
        <w:rPr>
          <w:sz w:val="28"/>
          <w:szCs w:val="28"/>
        </w:rPr>
        <w:t xml:space="preserve">от </w:t>
      </w:r>
      <w:r w:rsidRPr="00081893">
        <w:rPr>
          <w:sz w:val="28"/>
          <w:szCs w:val="28"/>
          <w:shd w:val="clear" w:color="auto" w:fill="FFFFFF" w:themeFill="background1"/>
        </w:rPr>
        <w:t>06.10.2003 № 131-ФЗ</w:t>
      </w:r>
      <w:r w:rsidRPr="006A6190">
        <w:rPr>
          <w:sz w:val="28"/>
          <w:szCs w:val="28"/>
        </w:rPr>
        <w:t xml:space="preserve"> «Об общих принципах организации местного самоуправления в Российской Федерации», руководствуясь Уставом городского округа Лыткарино Московской области, </w:t>
      </w:r>
      <w:r w:rsidR="006A6190" w:rsidRPr="006A6190">
        <w:rPr>
          <w:sz w:val="28"/>
          <w:szCs w:val="28"/>
        </w:rPr>
        <w:t>с учетом нормотворческой инициативы прокуратуры города Лыткарино (письмо от 06.08.2025 №7-34-2025),</w:t>
      </w:r>
      <w:r w:rsidR="00B979DB" w:rsidRPr="006A6190">
        <w:rPr>
          <w:sz w:val="28"/>
          <w:szCs w:val="28"/>
        </w:rPr>
        <w:t xml:space="preserve"> </w:t>
      </w:r>
      <w:r w:rsidRPr="006A6190">
        <w:rPr>
          <w:sz w:val="28"/>
          <w:szCs w:val="28"/>
        </w:rPr>
        <w:t xml:space="preserve">Совет депутатов городского округа Лыткарино </w:t>
      </w:r>
    </w:p>
    <w:p w14:paraId="7C022847" w14:textId="77777777" w:rsidR="0051411F" w:rsidRPr="00081893" w:rsidRDefault="0051411F" w:rsidP="009E7CCD">
      <w:pPr>
        <w:spacing w:line="264" w:lineRule="auto"/>
        <w:ind w:firstLine="900"/>
        <w:jc w:val="both"/>
      </w:pPr>
    </w:p>
    <w:p w14:paraId="79D035CF" w14:textId="02056F70" w:rsidR="0051411F" w:rsidRPr="0051411F" w:rsidRDefault="0051411F" w:rsidP="00081893">
      <w:pPr>
        <w:spacing w:line="264" w:lineRule="auto"/>
        <w:jc w:val="center"/>
        <w:rPr>
          <w:sz w:val="28"/>
          <w:szCs w:val="28"/>
        </w:rPr>
      </w:pPr>
      <w:r w:rsidRPr="0051411F">
        <w:rPr>
          <w:sz w:val="28"/>
          <w:szCs w:val="28"/>
        </w:rPr>
        <w:t>РЕШИЛ:</w:t>
      </w:r>
    </w:p>
    <w:p w14:paraId="43AD3684" w14:textId="77777777" w:rsidR="0051411F" w:rsidRPr="00081893" w:rsidRDefault="0051411F" w:rsidP="009E7CCD">
      <w:pPr>
        <w:spacing w:line="264" w:lineRule="auto"/>
        <w:ind w:firstLine="900"/>
        <w:jc w:val="both"/>
      </w:pPr>
    </w:p>
    <w:p w14:paraId="67114A94" w14:textId="762A728B" w:rsidR="0051411F" w:rsidRPr="0051411F" w:rsidRDefault="0051411F" w:rsidP="009E7CCD">
      <w:pPr>
        <w:pStyle w:val="ConsPlusTitle"/>
        <w:spacing w:line="264" w:lineRule="auto"/>
        <w:ind w:firstLine="567"/>
        <w:jc w:val="both"/>
        <w:rPr>
          <w:rStyle w:val="11"/>
          <w:b w:val="0"/>
          <w:sz w:val="28"/>
          <w:szCs w:val="28"/>
        </w:rPr>
      </w:pPr>
      <w:r w:rsidRPr="00725AA6">
        <w:rPr>
          <w:b w:val="0"/>
          <w:sz w:val="28"/>
          <w:szCs w:val="28"/>
        </w:rPr>
        <w:t>1</w:t>
      </w:r>
      <w:r w:rsidRPr="0051411F">
        <w:rPr>
          <w:b w:val="0"/>
          <w:sz w:val="28"/>
          <w:szCs w:val="28"/>
        </w:rPr>
        <w:t>.</w:t>
      </w:r>
      <w:r w:rsidR="00725AA6">
        <w:rPr>
          <w:b w:val="0"/>
          <w:sz w:val="28"/>
          <w:szCs w:val="28"/>
        </w:rPr>
        <w:t xml:space="preserve"> </w:t>
      </w:r>
      <w:r w:rsidRPr="0051411F">
        <w:rPr>
          <w:b w:val="0"/>
          <w:sz w:val="28"/>
          <w:szCs w:val="28"/>
        </w:rPr>
        <w:t>Утвердить</w:t>
      </w:r>
      <w:r w:rsidR="00725AA6">
        <w:rPr>
          <w:b w:val="0"/>
          <w:sz w:val="28"/>
          <w:szCs w:val="28"/>
        </w:rPr>
        <w:t xml:space="preserve"> </w:t>
      </w:r>
      <w:r w:rsidR="00FD77FF">
        <w:rPr>
          <w:b w:val="0"/>
          <w:sz w:val="28"/>
          <w:szCs w:val="28"/>
        </w:rPr>
        <w:t>прилагаемое</w:t>
      </w:r>
      <w:r w:rsidR="00725AA6">
        <w:rPr>
          <w:b w:val="0"/>
          <w:sz w:val="28"/>
          <w:szCs w:val="28"/>
        </w:rPr>
        <w:t xml:space="preserve"> </w:t>
      </w:r>
      <w:r w:rsidRPr="0051411F">
        <w:rPr>
          <w:b w:val="0"/>
          <w:sz w:val="28"/>
          <w:szCs w:val="28"/>
        </w:rPr>
        <w:t xml:space="preserve">Положение </w:t>
      </w:r>
      <w:r w:rsidR="00FE4AF0">
        <w:rPr>
          <w:b w:val="0"/>
          <w:sz w:val="28"/>
          <w:szCs w:val="28"/>
        </w:rPr>
        <w:t xml:space="preserve">о порядке предоставления жилых помещений </w:t>
      </w:r>
      <w:r w:rsidR="000C0268">
        <w:rPr>
          <w:b w:val="0"/>
          <w:sz w:val="28"/>
          <w:szCs w:val="28"/>
        </w:rPr>
        <w:t xml:space="preserve">муниципального жилищного фонда городского округа Лыткарино </w:t>
      </w:r>
      <w:r w:rsidR="00FE4AF0">
        <w:rPr>
          <w:b w:val="0"/>
          <w:sz w:val="28"/>
          <w:szCs w:val="28"/>
        </w:rPr>
        <w:t>по договорам найма специализированного жилого помещения</w:t>
      </w:r>
      <w:r w:rsidR="00FD77FF">
        <w:rPr>
          <w:b w:val="0"/>
          <w:sz w:val="28"/>
          <w:szCs w:val="28"/>
        </w:rPr>
        <w:t>.</w:t>
      </w:r>
      <w:r w:rsidRPr="0051411F">
        <w:rPr>
          <w:sz w:val="28"/>
          <w:szCs w:val="28"/>
        </w:rPr>
        <w:t xml:space="preserve"> </w:t>
      </w:r>
    </w:p>
    <w:p w14:paraId="1D670DCC" w14:textId="65092785" w:rsidR="0051411F" w:rsidRPr="0051411F" w:rsidRDefault="0051411F" w:rsidP="009E7CCD">
      <w:pPr>
        <w:spacing w:line="264" w:lineRule="auto"/>
        <w:ind w:firstLine="567"/>
        <w:jc w:val="both"/>
        <w:rPr>
          <w:sz w:val="28"/>
          <w:szCs w:val="28"/>
        </w:rPr>
      </w:pPr>
      <w:r w:rsidRPr="0051411F">
        <w:rPr>
          <w:sz w:val="28"/>
          <w:szCs w:val="28"/>
        </w:rPr>
        <w:t xml:space="preserve">2. Направить Положение </w:t>
      </w:r>
      <w:r w:rsidR="00FE4AF0" w:rsidRPr="0051411F">
        <w:rPr>
          <w:sz w:val="28"/>
          <w:szCs w:val="28"/>
        </w:rPr>
        <w:t>о порядке предоставления жилых помещений</w:t>
      </w:r>
      <w:r w:rsidR="00FE4AF0">
        <w:rPr>
          <w:sz w:val="28"/>
          <w:szCs w:val="28"/>
        </w:rPr>
        <w:t xml:space="preserve"> муниципального жилищного фонда городского округа Лыткарино</w:t>
      </w:r>
      <w:r w:rsidR="00081893">
        <w:rPr>
          <w:sz w:val="28"/>
          <w:szCs w:val="28"/>
        </w:rPr>
        <w:t xml:space="preserve"> </w:t>
      </w:r>
      <w:r w:rsidR="000C0268" w:rsidRPr="0051411F">
        <w:rPr>
          <w:sz w:val="28"/>
          <w:szCs w:val="28"/>
        </w:rPr>
        <w:t xml:space="preserve">по договорам </w:t>
      </w:r>
      <w:r w:rsidR="000C0268">
        <w:rPr>
          <w:sz w:val="28"/>
          <w:szCs w:val="28"/>
        </w:rPr>
        <w:t xml:space="preserve">найма </w:t>
      </w:r>
      <w:r w:rsidR="000C0268" w:rsidRPr="0051411F">
        <w:rPr>
          <w:sz w:val="28"/>
          <w:szCs w:val="28"/>
        </w:rPr>
        <w:t xml:space="preserve">специализированного </w:t>
      </w:r>
      <w:r w:rsidR="000C0268">
        <w:rPr>
          <w:sz w:val="28"/>
          <w:szCs w:val="28"/>
        </w:rPr>
        <w:t>жилого помещения</w:t>
      </w:r>
      <w:r w:rsidR="00FE4AF0">
        <w:rPr>
          <w:sz w:val="28"/>
          <w:szCs w:val="28"/>
        </w:rPr>
        <w:t xml:space="preserve"> </w:t>
      </w:r>
      <w:r w:rsidRPr="0051411F">
        <w:rPr>
          <w:sz w:val="28"/>
          <w:szCs w:val="28"/>
        </w:rPr>
        <w:t>главе городского округа Лыткарино для подписания и опубликования.</w:t>
      </w:r>
    </w:p>
    <w:p w14:paraId="15891285" w14:textId="2B3DF2EF" w:rsidR="0051411F" w:rsidRDefault="0051411F" w:rsidP="009E7CCD">
      <w:pPr>
        <w:pStyle w:val="61"/>
        <w:shd w:val="clear" w:color="auto" w:fill="auto"/>
        <w:spacing w:line="264" w:lineRule="auto"/>
        <w:ind w:firstLine="567"/>
        <w:jc w:val="both"/>
        <w:rPr>
          <w:rFonts w:ascii="Times New Roman" w:hAnsi="Times New Roman" w:cs="Times New Roman"/>
          <w:sz w:val="28"/>
          <w:szCs w:val="28"/>
        </w:rPr>
      </w:pPr>
      <w:r w:rsidRPr="0051411F">
        <w:rPr>
          <w:rFonts w:ascii="Times New Roman" w:hAnsi="Times New Roman" w:cs="Times New Roman"/>
          <w:sz w:val="28"/>
          <w:szCs w:val="28"/>
        </w:rPr>
        <w:t xml:space="preserve">3. </w:t>
      </w:r>
      <w:r w:rsidR="00DA2BD9">
        <w:rPr>
          <w:rFonts w:ascii="Times New Roman" w:hAnsi="Times New Roman" w:cs="Times New Roman"/>
          <w:sz w:val="28"/>
          <w:szCs w:val="28"/>
        </w:rPr>
        <w:t>Признать</w:t>
      </w:r>
      <w:r w:rsidR="00DA2BD9" w:rsidRPr="0051411F">
        <w:rPr>
          <w:rFonts w:ascii="Times New Roman" w:hAnsi="Times New Roman" w:cs="Times New Roman"/>
          <w:sz w:val="28"/>
          <w:szCs w:val="28"/>
        </w:rPr>
        <w:t xml:space="preserve"> утратившим силу</w:t>
      </w:r>
      <w:r w:rsidR="00DA2BD9">
        <w:rPr>
          <w:rFonts w:ascii="Times New Roman" w:hAnsi="Times New Roman" w:cs="Times New Roman"/>
          <w:sz w:val="28"/>
          <w:szCs w:val="28"/>
        </w:rPr>
        <w:t xml:space="preserve"> р</w:t>
      </w:r>
      <w:r w:rsidR="00CB39FC" w:rsidRPr="0051411F">
        <w:rPr>
          <w:rFonts w:ascii="Times New Roman" w:hAnsi="Times New Roman" w:cs="Times New Roman"/>
          <w:sz w:val="28"/>
          <w:szCs w:val="28"/>
        </w:rPr>
        <w:t>ешение Совета депутатов г.</w:t>
      </w:r>
      <w:r w:rsidR="00CB39FC">
        <w:rPr>
          <w:rFonts w:ascii="Times New Roman" w:hAnsi="Times New Roman" w:cs="Times New Roman"/>
          <w:sz w:val="28"/>
          <w:szCs w:val="28"/>
        </w:rPr>
        <w:t xml:space="preserve"> </w:t>
      </w:r>
      <w:r w:rsidR="00CB39FC" w:rsidRPr="0051411F">
        <w:rPr>
          <w:rFonts w:ascii="Times New Roman" w:hAnsi="Times New Roman" w:cs="Times New Roman"/>
          <w:sz w:val="28"/>
          <w:szCs w:val="28"/>
        </w:rPr>
        <w:t>Лыткарино от 18.08.2011</w:t>
      </w:r>
      <w:r w:rsidR="00CB39FC">
        <w:rPr>
          <w:rFonts w:ascii="Times New Roman" w:hAnsi="Times New Roman" w:cs="Times New Roman"/>
          <w:sz w:val="28"/>
          <w:szCs w:val="28"/>
        </w:rPr>
        <w:t xml:space="preserve"> </w:t>
      </w:r>
      <w:r w:rsidR="00CB39FC" w:rsidRPr="0051411F">
        <w:rPr>
          <w:rFonts w:ascii="Times New Roman" w:hAnsi="Times New Roman" w:cs="Times New Roman"/>
          <w:sz w:val="28"/>
          <w:szCs w:val="28"/>
        </w:rPr>
        <w:t xml:space="preserve">№ </w:t>
      </w:r>
      <w:r w:rsidR="00CB39FC" w:rsidRPr="0051411F">
        <w:rPr>
          <w:rFonts w:ascii="Times New Roman" w:hAnsi="Times New Roman" w:cs="Times New Roman"/>
          <w:sz w:val="28"/>
          <w:szCs w:val="28"/>
          <w:shd w:val="clear" w:color="auto" w:fill="FFFFFF"/>
        </w:rPr>
        <w:t>138/16</w:t>
      </w:r>
      <w:r w:rsidR="00CB39FC">
        <w:rPr>
          <w:rFonts w:ascii="Times New Roman" w:hAnsi="Times New Roman" w:cs="Times New Roman"/>
          <w:sz w:val="28"/>
          <w:szCs w:val="28"/>
        </w:rPr>
        <w:t xml:space="preserve"> «</w:t>
      </w:r>
      <w:r w:rsidR="00CB39FC" w:rsidRPr="00CB39FC">
        <w:rPr>
          <w:rFonts w:ascii="Times New Roman" w:hAnsi="Times New Roman" w:cs="Times New Roman"/>
          <w:sz w:val="28"/>
          <w:szCs w:val="28"/>
        </w:rPr>
        <w:t>Об утверждении Положения о порядке предоставления жилых помещений муниципального специализированного жилищного фонда города Лыткарино Московской области</w:t>
      </w:r>
      <w:r w:rsidR="00CB39FC">
        <w:rPr>
          <w:rFonts w:ascii="Times New Roman" w:hAnsi="Times New Roman" w:cs="Times New Roman"/>
          <w:sz w:val="28"/>
          <w:szCs w:val="28"/>
        </w:rPr>
        <w:t>»</w:t>
      </w:r>
      <w:r w:rsidRPr="0051411F">
        <w:rPr>
          <w:rFonts w:ascii="Times New Roman" w:hAnsi="Times New Roman" w:cs="Times New Roman"/>
          <w:sz w:val="28"/>
          <w:szCs w:val="28"/>
        </w:rPr>
        <w:t xml:space="preserve">. </w:t>
      </w:r>
    </w:p>
    <w:p w14:paraId="46982FC3" w14:textId="457B2D40" w:rsidR="0051411F" w:rsidRPr="0051411F" w:rsidRDefault="0051411F" w:rsidP="009E7CCD">
      <w:pPr>
        <w:pStyle w:val="61"/>
        <w:shd w:val="clear" w:color="auto" w:fill="auto"/>
        <w:spacing w:line="264" w:lineRule="auto"/>
        <w:ind w:firstLine="567"/>
        <w:jc w:val="both"/>
        <w:rPr>
          <w:rFonts w:ascii="Times New Roman" w:hAnsi="Times New Roman" w:cs="Times New Roman"/>
          <w:sz w:val="28"/>
          <w:szCs w:val="28"/>
        </w:rPr>
      </w:pPr>
      <w:r w:rsidRPr="0051411F">
        <w:rPr>
          <w:rFonts w:ascii="Times New Roman" w:hAnsi="Times New Roman" w:cs="Times New Roman"/>
          <w:sz w:val="28"/>
          <w:szCs w:val="28"/>
        </w:rPr>
        <w:t xml:space="preserve">4. Разместить настоящее решение на официальном сайте городского округа Лыткарино в сети </w:t>
      </w:r>
      <w:r w:rsidR="006F2E94">
        <w:rPr>
          <w:rFonts w:ascii="Times New Roman" w:hAnsi="Times New Roman" w:cs="Times New Roman"/>
          <w:sz w:val="28"/>
          <w:szCs w:val="28"/>
        </w:rPr>
        <w:t>«</w:t>
      </w:r>
      <w:r w:rsidRPr="0051411F">
        <w:rPr>
          <w:rFonts w:ascii="Times New Roman" w:hAnsi="Times New Roman" w:cs="Times New Roman"/>
          <w:sz w:val="28"/>
          <w:szCs w:val="28"/>
        </w:rPr>
        <w:t>Интернет</w:t>
      </w:r>
      <w:r w:rsidR="006F2E94">
        <w:rPr>
          <w:rFonts w:ascii="Times New Roman" w:hAnsi="Times New Roman" w:cs="Times New Roman"/>
          <w:sz w:val="28"/>
          <w:szCs w:val="28"/>
        </w:rPr>
        <w:t>»</w:t>
      </w:r>
      <w:r w:rsidRPr="0051411F">
        <w:rPr>
          <w:rFonts w:ascii="Times New Roman" w:hAnsi="Times New Roman" w:cs="Times New Roman"/>
          <w:sz w:val="28"/>
          <w:szCs w:val="28"/>
        </w:rPr>
        <w:t>.</w:t>
      </w:r>
    </w:p>
    <w:p w14:paraId="576D3590" w14:textId="77777777" w:rsidR="0051411F" w:rsidRPr="0051411F" w:rsidRDefault="0051411F" w:rsidP="009E7CCD">
      <w:pPr>
        <w:pStyle w:val="61"/>
        <w:shd w:val="clear" w:color="auto" w:fill="auto"/>
        <w:spacing w:line="264" w:lineRule="auto"/>
        <w:ind w:firstLine="567"/>
        <w:jc w:val="both"/>
        <w:rPr>
          <w:rFonts w:ascii="Times New Roman" w:hAnsi="Times New Roman" w:cs="Times New Roman"/>
          <w:sz w:val="28"/>
          <w:szCs w:val="28"/>
        </w:rPr>
      </w:pPr>
    </w:p>
    <w:p w14:paraId="2863B05B" w14:textId="77777777" w:rsidR="00081893" w:rsidRDefault="00081893" w:rsidP="009E7CCD">
      <w:pPr>
        <w:spacing w:line="264" w:lineRule="auto"/>
        <w:jc w:val="both"/>
        <w:rPr>
          <w:sz w:val="28"/>
          <w:szCs w:val="28"/>
        </w:rPr>
      </w:pPr>
    </w:p>
    <w:p w14:paraId="647A494F" w14:textId="4C6DB91F" w:rsidR="0051411F" w:rsidRPr="0051411F" w:rsidRDefault="0051411F" w:rsidP="009E7CCD">
      <w:pPr>
        <w:spacing w:line="264" w:lineRule="auto"/>
        <w:jc w:val="both"/>
        <w:rPr>
          <w:sz w:val="28"/>
          <w:szCs w:val="28"/>
        </w:rPr>
      </w:pPr>
      <w:r w:rsidRPr="0051411F">
        <w:rPr>
          <w:sz w:val="28"/>
          <w:szCs w:val="28"/>
        </w:rPr>
        <w:t xml:space="preserve">Председатель Совета депутатов </w:t>
      </w:r>
    </w:p>
    <w:p w14:paraId="425B52FC" w14:textId="04E7EC3F" w:rsidR="0051411F" w:rsidRPr="0051411F" w:rsidRDefault="0051411F" w:rsidP="009E7CCD">
      <w:pPr>
        <w:spacing w:line="264" w:lineRule="auto"/>
        <w:jc w:val="both"/>
        <w:rPr>
          <w:sz w:val="28"/>
          <w:szCs w:val="28"/>
        </w:rPr>
      </w:pPr>
      <w:r w:rsidRPr="0051411F">
        <w:rPr>
          <w:sz w:val="28"/>
          <w:szCs w:val="28"/>
        </w:rPr>
        <w:t xml:space="preserve">городского округа Лыткарино                                                   </w:t>
      </w:r>
      <w:r w:rsidR="00434B71">
        <w:rPr>
          <w:sz w:val="28"/>
          <w:szCs w:val="28"/>
        </w:rPr>
        <w:t xml:space="preserve">        </w:t>
      </w:r>
      <w:r w:rsidRPr="0051411F">
        <w:rPr>
          <w:sz w:val="28"/>
          <w:szCs w:val="28"/>
        </w:rPr>
        <w:t xml:space="preserve"> </w:t>
      </w:r>
      <w:r w:rsidR="00434B71">
        <w:rPr>
          <w:sz w:val="28"/>
          <w:szCs w:val="28"/>
        </w:rPr>
        <w:t>Ю.Н. Егоров</w:t>
      </w:r>
      <w:r w:rsidRPr="0051411F">
        <w:rPr>
          <w:sz w:val="28"/>
          <w:szCs w:val="28"/>
        </w:rPr>
        <w:t xml:space="preserve">       </w:t>
      </w:r>
    </w:p>
    <w:p w14:paraId="448B6DFB" w14:textId="77777777" w:rsidR="0051411F" w:rsidRDefault="0051411F" w:rsidP="0051411F">
      <w:pPr>
        <w:jc w:val="both"/>
        <w:rPr>
          <w:sz w:val="28"/>
          <w:szCs w:val="28"/>
        </w:rPr>
      </w:pPr>
    </w:p>
    <w:tbl>
      <w:tblPr>
        <w:tblStyle w:val="af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127E5E" w14:paraId="005FD5B0" w14:textId="77777777" w:rsidTr="00D33AA7">
        <w:tc>
          <w:tcPr>
            <w:tcW w:w="4962" w:type="dxa"/>
          </w:tcPr>
          <w:p w14:paraId="051DAC83" w14:textId="64C9091F" w:rsidR="00127E5E" w:rsidRDefault="0051411F" w:rsidP="00D33AA7">
            <w:pPr>
              <w:pStyle w:val="ConsPlusNormal"/>
              <w:ind w:firstLine="0"/>
              <w:rPr>
                <w:rFonts w:ascii="Times New Roman" w:hAnsi="Times New Roman" w:cs="Times New Roman"/>
                <w:sz w:val="28"/>
                <w:szCs w:val="28"/>
              </w:rPr>
            </w:pPr>
            <w:r w:rsidRPr="0051411F">
              <w:rPr>
                <w:rFonts w:ascii="Times New Roman" w:hAnsi="Times New Roman" w:cs="Times New Roman"/>
                <w:sz w:val="28"/>
                <w:szCs w:val="28"/>
              </w:rPr>
              <w:lastRenderedPageBreak/>
              <w:t xml:space="preserve"> </w:t>
            </w:r>
            <w:r w:rsidR="0006289D">
              <w:rPr>
                <w:rFonts w:ascii="Times New Roman" w:hAnsi="Times New Roman" w:cs="Times New Roman"/>
                <w:sz w:val="28"/>
                <w:szCs w:val="28"/>
              </w:rPr>
              <w:tab/>
            </w:r>
          </w:p>
        </w:tc>
        <w:tc>
          <w:tcPr>
            <w:tcW w:w="4677" w:type="dxa"/>
          </w:tcPr>
          <w:p w14:paraId="65A781D7" w14:textId="1CA43626" w:rsidR="00127E5E" w:rsidRPr="007F4892" w:rsidRDefault="00127E5E" w:rsidP="00127E5E">
            <w:pPr>
              <w:pStyle w:val="ConsPlusNormal"/>
              <w:tabs>
                <w:tab w:val="left" w:pos="6072"/>
              </w:tabs>
              <w:ind w:firstLine="0"/>
              <w:jc w:val="center"/>
              <w:rPr>
                <w:rFonts w:ascii="Times New Roman" w:hAnsi="Times New Roman" w:cs="Times New Roman"/>
                <w:sz w:val="28"/>
                <w:szCs w:val="28"/>
              </w:rPr>
            </w:pPr>
            <w:r w:rsidRPr="007F4892">
              <w:rPr>
                <w:rFonts w:ascii="Times New Roman" w:hAnsi="Times New Roman" w:cs="Times New Roman"/>
                <w:sz w:val="28"/>
                <w:szCs w:val="28"/>
              </w:rPr>
              <w:t>Утверждено</w:t>
            </w:r>
          </w:p>
          <w:p w14:paraId="600CFC47" w14:textId="77777777" w:rsidR="00127E5E" w:rsidRPr="007F4892" w:rsidRDefault="00127E5E" w:rsidP="00127E5E">
            <w:pPr>
              <w:pStyle w:val="ConsPlusNormal"/>
              <w:ind w:firstLine="0"/>
              <w:jc w:val="center"/>
              <w:rPr>
                <w:rFonts w:ascii="Times New Roman" w:hAnsi="Times New Roman" w:cs="Times New Roman"/>
                <w:sz w:val="28"/>
                <w:szCs w:val="28"/>
              </w:rPr>
            </w:pPr>
            <w:r w:rsidRPr="007F4892">
              <w:rPr>
                <w:rFonts w:ascii="Times New Roman" w:hAnsi="Times New Roman" w:cs="Times New Roman"/>
                <w:sz w:val="28"/>
                <w:szCs w:val="28"/>
              </w:rPr>
              <w:t xml:space="preserve">решением Совета депутатов </w:t>
            </w:r>
          </w:p>
          <w:p w14:paraId="662D135C" w14:textId="625AB12A" w:rsidR="00127E5E" w:rsidRPr="007F4892" w:rsidRDefault="00127E5E" w:rsidP="00127E5E">
            <w:pPr>
              <w:pStyle w:val="ConsPlusNormal"/>
              <w:ind w:firstLine="0"/>
              <w:jc w:val="center"/>
              <w:rPr>
                <w:rFonts w:ascii="Times New Roman" w:hAnsi="Times New Roman" w:cs="Times New Roman"/>
                <w:sz w:val="28"/>
                <w:szCs w:val="28"/>
              </w:rPr>
            </w:pPr>
            <w:r w:rsidRPr="007F4892">
              <w:rPr>
                <w:rFonts w:ascii="Times New Roman" w:hAnsi="Times New Roman" w:cs="Times New Roman"/>
                <w:sz w:val="28"/>
                <w:szCs w:val="28"/>
              </w:rPr>
              <w:t>городского округа Лыткарино</w:t>
            </w:r>
          </w:p>
          <w:p w14:paraId="6A4C8CBB" w14:textId="5E5FC6BE" w:rsidR="00127E5E" w:rsidRPr="007F4892" w:rsidRDefault="00127E5E" w:rsidP="00127E5E">
            <w:pPr>
              <w:pStyle w:val="ConsPlusNormal"/>
              <w:tabs>
                <w:tab w:val="left" w:pos="4384"/>
                <w:tab w:val="right" w:pos="9354"/>
              </w:tabs>
              <w:ind w:firstLine="0"/>
              <w:jc w:val="center"/>
              <w:rPr>
                <w:rFonts w:ascii="Times New Roman" w:hAnsi="Times New Roman" w:cs="Times New Roman"/>
                <w:sz w:val="28"/>
                <w:szCs w:val="28"/>
              </w:rPr>
            </w:pPr>
            <w:r w:rsidRPr="007F4892">
              <w:rPr>
                <w:rFonts w:ascii="Times New Roman" w:hAnsi="Times New Roman" w:cs="Times New Roman"/>
                <w:sz w:val="28"/>
                <w:szCs w:val="28"/>
              </w:rPr>
              <w:t xml:space="preserve">от </w:t>
            </w:r>
            <w:r w:rsidR="007F4892">
              <w:rPr>
                <w:rFonts w:ascii="Times New Roman" w:hAnsi="Times New Roman" w:cs="Times New Roman"/>
                <w:sz w:val="28"/>
                <w:szCs w:val="28"/>
              </w:rPr>
              <w:t xml:space="preserve">25.12.2025 </w:t>
            </w:r>
            <w:r w:rsidRPr="007F4892">
              <w:rPr>
                <w:rFonts w:ascii="Times New Roman" w:hAnsi="Times New Roman" w:cs="Times New Roman"/>
                <w:sz w:val="28"/>
                <w:szCs w:val="28"/>
              </w:rPr>
              <w:t xml:space="preserve">№ </w:t>
            </w:r>
            <w:r w:rsidR="007F4892">
              <w:rPr>
                <w:rFonts w:ascii="Times New Roman" w:hAnsi="Times New Roman" w:cs="Times New Roman"/>
                <w:sz w:val="28"/>
                <w:szCs w:val="28"/>
              </w:rPr>
              <w:t>73/6</w:t>
            </w:r>
          </w:p>
          <w:p w14:paraId="5E6FC184" w14:textId="77777777" w:rsidR="00127E5E" w:rsidRPr="007F4892" w:rsidRDefault="00127E5E" w:rsidP="0006289D">
            <w:pPr>
              <w:pStyle w:val="ConsPlusNormal"/>
              <w:tabs>
                <w:tab w:val="left" w:pos="6072"/>
              </w:tabs>
              <w:ind w:firstLine="0"/>
              <w:rPr>
                <w:rFonts w:ascii="Times New Roman" w:hAnsi="Times New Roman" w:cs="Times New Roman"/>
                <w:sz w:val="28"/>
                <w:szCs w:val="28"/>
              </w:rPr>
            </w:pPr>
          </w:p>
        </w:tc>
      </w:tr>
    </w:tbl>
    <w:p w14:paraId="3D7ADE18" w14:textId="77777777" w:rsidR="009E7CCD" w:rsidRDefault="009E7CCD" w:rsidP="0006289D">
      <w:pPr>
        <w:pStyle w:val="ConsPlusNormal"/>
        <w:tabs>
          <w:tab w:val="left" w:pos="6072"/>
        </w:tabs>
        <w:ind w:firstLine="0"/>
        <w:rPr>
          <w:rFonts w:ascii="Times New Roman" w:hAnsi="Times New Roman" w:cs="Times New Roman"/>
          <w:sz w:val="28"/>
          <w:szCs w:val="28"/>
        </w:rPr>
      </w:pPr>
    </w:p>
    <w:p w14:paraId="6F418325" w14:textId="77777777" w:rsidR="0051411F" w:rsidRPr="006C588C" w:rsidRDefault="0051411F" w:rsidP="0051411F">
      <w:pPr>
        <w:pStyle w:val="ConsPlusNormal"/>
        <w:jc w:val="center"/>
        <w:outlineLvl w:val="1"/>
        <w:rPr>
          <w:rFonts w:ascii="Times New Roman" w:hAnsi="Times New Roman" w:cs="Times New Roman"/>
          <w:sz w:val="28"/>
          <w:szCs w:val="28"/>
        </w:rPr>
      </w:pPr>
      <w:bookmarkStart w:id="1" w:name="P32"/>
      <w:bookmarkEnd w:id="1"/>
    </w:p>
    <w:p w14:paraId="3F510EB7" w14:textId="77777777" w:rsidR="0051411F" w:rsidRPr="006C588C" w:rsidRDefault="0051411F" w:rsidP="0051411F">
      <w:pPr>
        <w:pStyle w:val="ConsPlusTitle"/>
        <w:jc w:val="center"/>
        <w:rPr>
          <w:b w:val="0"/>
          <w:bCs/>
          <w:sz w:val="28"/>
          <w:szCs w:val="28"/>
        </w:rPr>
      </w:pPr>
      <w:r w:rsidRPr="006C588C">
        <w:rPr>
          <w:b w:val="0"/>
          <w:bCs/>
          <w:sz w:val="28"/>
          <w:szCs w:val="28"/>
        </w:rPr>
        <w:t>ПОЛОЖЕНИЕ</w:t>
      </w:r>
    </w:p>
    <w:p w14:paraId="4D47F75B" w14:textId="77777777" w:rsidR="0079706A" w:rsidRPr="006C588C" w:rsidRDefault="0079706A" w:rsidP="0051411F">
      <w:pPr>
        <w:pStyle w:val="ConsPlusTitle"/>
        <w:jc w:val="center"/>
        <w:rPr>
          <w:b w:val="0"/>
          <w:bCs/>
          <w:sz w:val="28"/>
          <w:szCs w:val="28"/>
        </w:rPr>
      </w:pPr>
      <w:r w:rsidRPr="006C588C">
        <w:rPr>
          <w:b w:val="0"/>
          <w:bCs/>
          <w:sz w:val="28"/>
          <w:szCs w:val="28"/>
        </w:rPr>
        <w:t xml:space="preserve">о порядке предоставления жилых помещений </w:t>
      </w:r>
    </w:p>
    <w:p w14:paraId="084F44FC" w14:textId="77777777" w:rsidR="005F0AF7" w:rsidRPr="006C588C" w:rsidRDefault="005F0AF7" w:rsidP="005F0AF7">
      <w:pPr>
        <w:pStyle w:val="ConsPlusTitle"/>
        <w:jc w:val="center"/>
        <w:rPr>
          <w:b w:val="0"/>
          <w:bCs/>
          <w:sz w:val="28"/>
          <w:szCs w:val="28"/>
        </w:rPr>
      </w:pPr>
      <w:r w:rsidRPr="006C588C">
        <w:rPr>
          <w:b w:val="0"/>
          <w:bCs/>
          <w:sz w:val="28"/>
          <w:szCs w:val="28"/>
        </w:rPr>
        <w:t>муниципального жилищного фонда городского округа Лыткарино</w:t>
      </w:r>
    </w:p>
    <w:p w14:paraId="756BF3E8" w14:textId="77777777" w:rsidR="000C0268" w:rsidRPr="006C588C" w:rsidRDefault="000C0268" w:rsidP="000C0268">
      <w:pPr>
        <w:pStyle w:val="ConsPlusTitle"/>
        <w:jc w:val="center"/>
        <w:rPr>
          <w:b w:val="0"/>
          <w:bCs/>
          <w:sz w:val="28"/>
          <w:szCs w:val="28"/>
        </w:rPr>
      </w:pPr>
      <w:r w:rsidRPr="006C588C">
        <w:rPr>
          <w:b w:val="0"/>
          <w:bCs/>
          <w:sz w:val="28"/>
          <w:szCs w:val="28"/>
        </w:rPr>
        <w:t>по договорам найма специализированного жилого помещения</w:t>
      </w:r>
    </w:p>
    <w:p w14:paraId="35CE8288" w14:textId="77777777" w:rsidR="0051411F" w:rsidRDefault="0051411F" w:rsidP="0051411F">
      <w:pPr>
        <w:pStyle w:val="ConsPlusNormal"/>
        <w:jc w:val="both"/>
        <w:rPr>
          <w:rFonts w:ascii="Times New Roman" w:hAnsi="Times New Roman" w:cs="Times New Roman"/>
          <w:sz w:val="28"/>
          <w:szCs w:val="28"/>
        </w:rPr>
      </w:pPr>
    </w:p>
    <w:p w14:paraId="4E8F5DA8" w14:textId="77777777" w:rsidR="00D33AA7" w:rsidRPr="006C588C" w:rsidRDefault="00D33AA7" w:rsidP="0051411F">
      <w:pPr>
        <w:pStyle w:val="ConsPlusNormal"/>
        <w:jc w:val="both"/>
        <w:rPr>
          <w:rFonts w:ascii="Times New Roman" w:hAnsi="Times New Roman" w:cs="Times New Roman"/>
          <w:sz w:val="28"/>
          <w:szCs w:val="28"/>
        </w:rPr>
      </w:pPr>
    </w:p>
    <w:p w14:paraId="4E7265E2" w14:textId="77777777" w:rsidR="0051411F" w:rsidRPr="006C588C" w:rsidRDefault="0051411F" w:rsidP="0051411F">
      <w:pPr>
        <w:pStyle w:val="ConsPlusTitle"/>
        <w:jc w:val="center"/>
        <w:outlineLvl w:val="1"/>
        <w:rPr>
          <w:b w:val="0"/>
          <w:bCs/>
          <w:sz w:val="28"/>
          <w:szCs w:val="28"/>
        </w:rPr>
      </w:pPr>
      <w:r w:rsidRPr="006C588C">
        <w:rPr>
          <w:b w:val="0"/>
          <w:bCs/>
          <w:sz w:val="28"/>
          <w:szCs w:val="28"/>
        </w:rPr>
        <w:t>1. Общие положения</w:t>
      </w:r>
    </w:p>
    <w:p w14:paraId="15BB7E13" w14:textId="77777777" w:rsidR="0051411F" w:rsidRPr="006C588C" w:rsidRDefault="0051411F" w:rsidP="0051411F">
      <w:pPr>
        <w:pStyle w:val="ConsPlusNormal"/>
        <w:jc w:val="both"/>
        <w:rPr>
          <w:rFonts w:ascii="Times New Roman" w:hAnsi="Times New Roman" w:cs="Times New Roman"/>
          <w:sz w:val="28"/>
          <w:szCs w:val="28"/>
        </w:rPr>
      </w:pPr>
    </w:p>
    <w:p w14:paraId="1985E97D" w14:textId="42346F2C" w:rsidR="0051411F" w:rsidRPr="006C588C" w:rsidRDefault="0051411F" w:rsidP="002D5A74">
      <w:pPr>
        <w:autoSpaceDE w:val="0"/>
        <w:autoSpaceDN w:val="0"/>
        <w:adjustRightInd w:val="0"/>
        <w:ind w:firstLine="567"/>
        <w:jc w:val="both"/>
        <w:rPr>
          <w:sz w:val="28"/>
          <w:szCs w:val="28"/>
        </w:rPr>
      </w:pPr>
      <w:r w:rsidRPr="006C588C">
        <w:rPr>
          <w:sz w:val="28"/>
          <w:szCs w:val="28"/>
        </w:rPr>
        <w:t>1.1. Настоящее Положение разработано в соответствии с</w:t>
      </w:r>
      <w:r w:rsidR="00C52035" w:rsidRPr="006C588C">
        <w:rPr>
          <w:sz w:val="28"/>
          <w:szCs w:val="28"/>
        </w:rPr>
        <w:t xml:space="preserve"> </w:t>
      </w:r>
      <w:r w:rsidRPr="006C588C">
        <w:rPr>
          <w:sz w:val="28"/>
          <w:szCs w:val="28"/>
        </w:rPr>
        <w:t>Конституци</w:t>
      </w:r>
      <w:r w:rsidR="00C52035" w:rsidRPr="006C588C">
        <w:rPr>
          <w:sz w:val="28"/>
          <w:szCs w:val="28"/>
        </w:rPr>
        <w:t>ей</w:t>
      </w:r>
      <w:r w:rsidRPr="006C588C">
        <w:rPr>
          <w:sz w:val="28"/>
          <w:szCs w:val="28"/>
        </w:rPr>
        <w:t xml:space="preserve"> Российской Федерации, Гражданск</w:t>
      </w:r>
      <w:r w:rsidR="00C52035" w:rsidRPr="006C588C">
        <w:rPr>
          <w:sz w:val="28"/>
          <w:szCs w:val="28"/>
        </w:rPr>
        <w:t>им</w:t>
      </w:r>
      <w:r w:rsidRPr="006C588C">
        <w:rPr>
          <w:sz w:val="28"/>
          <w:szCs w:val="28"/>
        </w:rPr>
        <w:t xml:space="preserve"> кодекс</w:t>
      </w:r>
      <w:r w:rsidR="00C52035" w:rsidRPr="006C588C">
        <w:rPr>
          <w:sz w:val="28"/>
          <w:szCs w:val="28"/>
        </w:rPr>
        <w:t>ом</w:t>
      </w:r>
      <w:r w:rsidRPr="006C588C">
        <w:rPr>
          <w:sz w:val="28"/>
          <w:szCs w:val="28"/>
        </w:rPr>
        <w:t xml:space="preserve"> Российской Федерации, Жилищным кодексом Российской Федерации, ст. 16 Федерального закона </w:t>
      </w:r>
      <w:r w:rsidR="006C588C">
        <w:rPr>
          <w:sz w:val="28"/>
          <w:szCs w:val="28"/>
        </w:rPr>
        <w:br/>
      </w:r>
      <w:r w:rsidRPr="00081893">
        <w:rPr>
          <w:sz w:val="28"/>
          <w:szCs w:val="28"/>
          <w:shd w:val="clear" w:color="auto" w:fill="FFFFFF" w:themeFill="background1"/>
        </w:rPr>
        <w:t>от 06.10.2003 № 131-ФЗ</w:t>
      </w:r>
      <w:r w:rsidRPr="006C588C">
        <w:rPr>
          <w:sz w:val="28"/>
          <w:szCs w:val="28"/>
        </w:rPr>
        <w:t xml:space="preserve"> «Об общих принципах организации местного самоуправления в Российской Федерации», Устав</w:t>
      </w:r>
      <w:r w:rsidR="00143CB3" w:rsidRPr="006C588C">
        <w:rPr>
          <w:sz w:val="28"/>
          <w:szCs w:val="28"/>
        </w:rPr>
        <w:t>ом</w:t>
      </w:r>
      <w:r w:rsidRPr="006C588C">
        <w:rPr>
          <w:sz w:val="28"/>
          <w:szCs w:val="28"/>
        </w:rPr>
        <w:t xml:space="preserve"> городского округа Лыткарино Московской области, </w:t>
      </w:r>
      <w:r w:rsidR="00143CB3" w:rsidRPr="006C588C">
        <w:rPr>
          <w:sz w:val="28"/>
          <w:szCs w:val="28"/>
        </w:rPr>
        <w:t xml:space="preserve">и </w:t>
      </w:r>
      <w:r w:rsidRPr="006C588C">
        <w:rPr>
          <w:sz w:val="28"/>
          <w:szCs w:val="28"/>
        </w:rPr>
        <w:t>определ</w:t>
      </w:r>
      <w:r w:rsidR="00143CB3" w:rsidRPr="006C588C">
        <w:rPr>
          <w:sz w:val="28"/>
          <w:szCs w:val="28"/>
        </w:rPr>
        <w:t>яет</w:t>
      </w:r>
      <w:r w:rsidRPr="006C588C">
        <w:rPr>
          <w:sz w:val="28"/>
          <w:szCs w:val="28"/>
        </w:rPr>
        <w:t xml:space="preserve"> услови</w:t>
      </w:r>
      <w:r w:rsidR="00143CB3" w:rsidRPr="006C588C">
        <w:rPr>
          <w:sz w:val="28"/>
          <w:szCs w:val="28"/>
        </w:rPr>
        <w:t>я</w:t>
      </w:r>
      <w:r w:rsidRPr="006C588C">
        <w:rPr>
          <w:sz w:val="28"/>
          <w:szCs w:val="28"/>
        </w:rPr>
        <w:t xml:space="preserve"> </w:t>
      </w:r>
      <w:r w:rsidR="001F03C7" w:rsidRPr="006C588C">
        <w:rPr>
          <w:sz w:val="28"/>
          <w:szCs w:val="28"/>
        </w:rPr>
        <w:t xml:space="preserve">и </w:t>
      </w:r>
      <w:r w:rsidR="001F03C7" w:rsidRPr="006C588C">
        <w:rPr>
          <w:rFonts w:eastAsiaTheme="minorHAnsi"/>
          <w:sz w:val="28"/>
          <w:szCs w:val="28"/>
          <w:lang w:eastAsia="en-US"/>
          <w14:ligatures w14:val="standardContextual"/>
        </w:rPr>
        <w:t>порядок предоставления специализированных жилых помещений по договору найма специализированного жилого помещения</w:t>
      </w:r>
      <w:r w:rsidR="00143CB3" w:rsidRPr="006C588C">
        <w:rPr>
          <w:sz w:val="28"/>
          <w:szCs w:val="28"/>
        </w:rPr>
        <w:t>.</w:t>
      </w:r>
    </w:p>
    <w:p w14:paraId="59906942" w14:textId="044CB378" w:rsidR="00480760" w:rsidRPr="006C588C" w:rsidRDefault="00480760" w:rsidP="00480760">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1.2. Настоящее Положение не распространяется на предоставление </w:t>
      </w:r>
      <w:r w:rsidR="00100C7D" w:rsidRPr="006C588C">
        <w:rPr>
          <w:rFonts w:eastAsiaTheme="minorHAnsi"/>
          <w:sz w:val="28"/>
          <w:szCs w:val="28"/>
          <w:lang w:eastAsia="en-US"/>
          <w14:ligatures w14:val="standardContextual"/>
        </w:rPr>
        <w:t xml:space="preserve">жилого помещения </w:t>
      </w:r>
      <w:r w:rsidRPr="006C588C">
        <w:rPr>
          <w:rFonts w:eastAsiaTheme="minorHAnsi"/>
          <w:sz w:val="28"/>
          <w:szCs w:val="28"/>
          <w:lang w:eastAsia="en-US"/>
          <w14:ligatures w14:val="standardContextual"/>
        </w:rPr>
        <w:t>специализированного жилищного фонда в домах системы социального обслуживания населения, жилых помещений фонда для временного поселения вынужденных переселенцев, жилых помещений фонда для временного поселения лиц, признанных беженцами, жилых помещений для социальной защиты отдельных категорий граждан, а также муниципального жилищного фонда коммерческого использования.</w:t>
      </w:r>
    </w:p>
    <w:p w14:paraId="1D6B32E8" w14:textId="4D30762E" w:rsidR="009E020D" w:rsidRPr="006C588C" w:rsidRDefault="00480760" w:rsidP="009E020D">
      <w:pPr>
        <w:autoSpaceDE w:val="0"/>
        <w:autoSpaceDN w:val="0"/>
        <w:adjustRightInd w:val="0"/>
        <w:ind w:firstLine="567"/>
        <w:jc w:val="both"/>
        <w:rPr>
          <w:rFonts w:eastAsiaTheme="minorHAnsi"/>
          <w:sz w:val="28"/>
          <w:szCs w:val="28"/>
          <w:lang w:eastAsia="en-US"/>
          <w14:ligatures w14:val="standardContextual"/>
        </w:rPr>
      </w:pPr>
      <w:r w:rsidRPr="006C588C">
        <w:rPr>
          <w:sz w:val="28"/>
          <w:szCs w:val="28"/>
        </w:rPr>
        <w:t xml:space="preserve">1.3. </w:t>
      </w:r>
      <w:r w:rsidR="00CB0DE6" w:rsidRPr="006C588C">
        <w:rPr>
          <w:rFonts w:eastAsiaTheme="minorHAnsi"/>
          <w:sz w:val="28"/>
          <w:szCs w:val="28"/>
          <w:lang w:eastAsia="en-US"/>
          <w14:ligatures w14:val="standardContextual"/>
        </w:rPr>
        <w:t>Предоставление жилых помещений детям-сиротам и детям, оставшимся без попечения родителей, а также лицам из их числа осуществляется в соответствии с Порядком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w:t>
      </w:r>
      <w:r w:rsidR="00BF65CE" w:rsidRPr="006C588C">
        <w:rPr>
          <w:rFonts w:eastAsiaTheme="minorHAnsi"/>
          <w:sz w:val="28"/>
          <w:szCs w:val="28"/>
          <w:lang w:eastAsia="en-US"/>
          <w14:ligatures w14:val="standardContextual"/>
        </w:rPr>
        <w:t>, утвержденным п</w:t>
      </w:r>
      <w:r w:rsidR="00CB0DE6" w:rsidRPr="006C588C">
        <w:rPr>
          <w:rFonts w:eastAsiaTheme="minorHAnsi"/>
          <w:sz w:val="28"/>
          <w:szCs w:val="28"/>
          <w:lang w:eastAsia="en-US"/>
          <w14:ligatures w14:val="standardContextual"/>
        </w:rPr>
        <w:t>остановление</w:t>
      </w:r>
      <w:r w:rsidR="00BF65CE" w:rsidRPr="006C588C">
        <w:rPr>
          <w:rFonts w:eastAsiaTheme="minorHAnsi"/>
          <w:sz w:val="28"/>
          <w:szCs w:val="28"/>
          <w:lang w:eastAsia="en-US"/>
          <w14:ligatures w14:val="standardContextual"/>
        </w:rPr>
        <w:t>м</w:t>
      </w:r>
      <w:r w:rsidR="00CB0DE6" w:rsidRPr="006C588C">
        <w:rPr>
          <w:rFonts w:eastAsiaTheme="minorHAnsi"/>
          <w:sz w:val="28"/>
          <w:szCs w:val="28"/>
          <w:lang w:eastAsia="en-US"/>
          <w14:ligatures w14:val="standardContextual"/>
        </w:rPr>
        <w:t xml:space="preserve"> Правительства </w:t>
      </w:r>
      <w:r w:rsidR="00BF65CE" w:rsidRPr="006C588C">
        <w:rPr>
          <w:rFonts w:eastAsiaTheme="minorHAnsi"/>
          <w:sz w:val="28"/>
          <w:szCs w:val="28"/>
          <w:lang w:eastAsia="en-US"/>
          <w14:ligatures w14:val="standardContextual"/>
        </w:rPr>
        <w:t>Московской области</w:t>
      </w:r>
      <w:r w:rsidR="00CB0DE6" w:rsidRPr="006C588C">
        <w:rPr>
          <w:rFonts w:eastAsiaTheme="minorHAnsi"/>
          <w:sz w:val="28"/>
          <w:szCs w:val="28"/>
          <w:lang w:eastAsia="en-US"/>
          <w14:ligatures w14:val="standardContextual"/>
        </w:rPr>
        <w:t xml:space="preserve"> от 13.02.2013 </w:t>
      </w:r>
      <w:r w:rsidR="00BF65CE" w:rsidRPr="006C588C">
        <w:rPr>
          <w:rFonts w:eastAsiaTheme="minorHAnsi"/>
          <w:sz w:val="28"/>
          <w:szCs w:val="28"/>
          <w:lang w:eastAsia="en-US"/>
          <w14:ligatures w14:val="standardContextual"/>
        </w:rPr>
        <w:t>№</w:t>
      </w:r>
      <w:r w:rsidR="00CB0DE6" w:rsidRPr="006C588C">
        <w:rPr>
          <w:rFonts w:eastAsiaTheme="minorHAnsi"/>
          <w:sz w:val="28"/>
          <w:szCs w:val="28"/>
          <w:lang w:eastAsia="en-US"/>
          <w14:ligatures w14:val="standardContextual"/>
        </w:rPr>
        <w:t xml:space="preserve"> 75/5</w:t>
      </w:r>
      <w:r w:rsidR="00BF65CE" w:rsidRPr="006C588C">
        <w:rPr>
          <w:rFonts w:eastAsiaTheme="minorHAnsi"/>
          <w:sz w:val="28"/>
          <w:szCs w:val="28"/>
          <w:lang w:eastAsia="en-US"/>
          <w14:ligatures w14:val="standardContextual"/>
        </w:rPr>
        <w:t xml:space="preserve"> «</w:t>
      </w:r>
      <w:r w:rsidR="00CB0DE6" w:rsidRPr="006C588C">
        <w:rPr>
          <w:rFonts w:eastAsiaTheme="minorHAnsi"/>
          <w:sz w:val="28"/>
          <w:szCs w:val="28"/>
          <w:lang w:eastAsia="en-US"/>
          <w14:ligatures w14:val="standardContextual"/>
        </w:rPr>
        <w:t xml:space="preserve">О мерах по реализации Закона Московской области </w:t>
      </w:r>
      <w:r w:rsidR="00BF65CE" w:rsidRPr="006C588C">
        <w:rPr>
          <w:rFonts w:eastAsiaTheme="minorHAnsi"/>
          <w:sz w:val="28"/>
          <w:szCs w:val="28"/>
          <w:lang w:eastAsia="en-US"/>
          <w14:ligatures w14:val="standardContextual"/>
        </w:rPr>
        <w:t>«</w:t>
      </w:r>
      <w:r w:rsidR="00CB0DE6" w:rsidRPr="006C588C">
        <w:rPr>
          <w:rFonts w:eastAsiaTheme="minorHAnsi"/>
          <w:sz w:val="28"/>
          <w:szCs w:val="28"/>
          <w:lang w:eastAsia="en-US"/>
          <w14:ligatures w14:val="standardContextual"/>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r w:rsidR="00BF65CE" w:rsidRPr="006C588C">
        <w:rPr>
          <w:rFonts w:eastAsiaTheme="minorHAnsi"/>
          <w:sz w:val="28"/>
          <w:szCs w:val="28"/>
          <w:lang w:eastAsia="en-US"/>
          <w14:ligatures w14:val="standardContextual"/>
        </w:rPr>
        <w:t xml:space="preserve">», а также </w:t>
      </w:r>
      <w:r w:rsidR="00D13210" w:rsidRPr="006C588C">
        <w:rPr>
          <w:rFonts w:eastAsiaTheme="minorHAnsi"/>
          <w:sz w:val="28"/>
          <w:szCs w:val="28"/>
          <w:lang w:eastAsia="en-US"/>
          <w14:ligatures w14:val="standardContextual"/>
        </w:rPr>
        <w:t>Положением об обеспечении жилыми помещениями детей-сирот и детей, оставшихся без попечения родителей, а также лиц из их числа в городе Лыткарино, утвержденным п</w:t>
      </w:r>
      <w:r w:rsidR="009E020D" w:rsidRPr="006C588C">
        <w:rPr>
          <w:rFonts w:eastAsiaTheme="minorHAnsi"/>
          <w:sz w:val="28"/>
          <w:szCs w:val="28"/>
          <w:lang w:eastAsia="en-US"/>
          <w14:ligatures w14:val="standardContextual"/>
        </w:rPr>
        <w:t>остановление</w:t>
      </w:r>
      <w:r w:rsidR="00D13210" w:rsidRPr="006C588C">
        <w:rPr>
          <w:rFonts w:eastAsiaTheme="minorHAnsi"/>
          <w:sz w:val="28"/>
          <w:szCs w:val="28"/>
          <w:lang w:eastAsia="en-US"/>
          <w14:ligatures w14:val="standardContextual"/>
        </w:rPr>
        <w:t>м</w:t>
      </w:r>
      <w:r w:rsidR="009E020D" w:rsidRPr="006C588C">
        <w:rPr>
          <w:rFonts w:eastAsiaTheme="minorHAnsi"/>
          <w:sz w:val="28"/>
          <w:szCs w:val="28"/>
          <w:lang w:eastAsia="en-US"/>
          <w14:ligatures w14:val="standardContextual"/>
        </w:rPr>
        <w:t xml:space="preserve"> главы </w:t>
      </w:r>
      <w:r w:rsidR="00771AB7" w:rsidRPr="006C588C">
        <w:rPr>
          <w:rFonts w:eastAsiaTheme="minorHAnsi"/>
          <w:sz w:val="28"/>
          <w:szCs w:val="28"/>
          <w:lang w:eastAsia="en-US"/>
          <w14:ligatures w14:val="standardContextual"/>
        </w:rPr>
        <w:t>города</w:t>
      </w:r>
      <w:r w:rsidR="009E020D" w:rsidRPr="006C588C">
        <w:rPr>
          <w:rFonts w:eastAsiaTheme="minorHAnsi"/>
          <w:sz w:val="28"/>
          <w:szCs w:val="28"/>
          <w:lang w:eastAsia="en-US"/>
          <w14:ligatures w14:val="standardContextual"/>
        </w:rPr>
        <w:t xml:space="preserve"> Лыткарино от 06.04.2012 </w:t>
      </w:r>
      <w:r w:rsidR="00D13210" w:rsidRPr="006C588C">
        <w:rPr>
          <w:rFonts w:eastAsiaTheme="minorHAnsi"/>
          <w:sz w:val="28"/>
          <w:szCs w:val="28"/>
          <w:lang w:eastAsia="en-US"/>
          <w14:ligatures w14:val="standardContextual"/>
        </w:rPr>
        <w:t>№</w:t>
      </w:r>
      <w:r w:rsidR="009E020D" w:rsidRPr="006C588C">
        <w:rPr>
          <w:rFonts w:eastAsiaTheme="minorHAnsi"/>
          <w:sz w:val="28"/>
          <w:szCs w:val="28"/>
          <w:lang w:eastAsia="en-US"/>
          <w14:ligatures w14:val="standardContextual"/>
        </w:rPr>
        <w:t xml:space="preserve"> 349-п</w:t>
      </w:r>
      <w:r w:rsidR="00D13210" w:rsidRPr="006C588C">
        <w:rPr>
          <w:rFonts w:eastAsiaTheme="minorHAnsi"/>
          <w:sz w:val="28"/>
          <w:szCs w:val="28"/>
          <w:lang w:eastAsia="en-US"/>
          <w14:ligatures w14:val="standardContextual"/>
        </w:rPr>
        <w:t>.</w:t>
      </w:r>
    </w:p>
    <w:p w14:paraId="6260CBBC" w14:textId="3E2E2FD3" w:rsidR="0051411F" w:rsidRDefault="0051411F" w:rsidP="00290AA2">
      <w:pPr>
        <w:pStyle w:val="ConsPlusNormal"/>
        <w:ind w:firstLine="567"/>
        <w:jc w:val="both"/>
        <w:rPr>
          <w:rFonts w:ascii="Times New Roman" w:hAnsi="Times New Roman" w:cs="Times New Roman"/>
          <w:sz w:val="28"/>
          <w:szCs w:val="28"/>
        </w:rPr>
      </w:pPr>
    </w:p>
    <w:p w14:paraId="084BF678" w14:textId="77777777" w:rsidR="00D33AA7" w:rsidRDefault="00D33AA7" w:rsidP="00290AA2">
      <w:pPr>
        <w:pStyle w:val="ConsPlusNormal"/>
        <w:ind w:firstLine="567"/>
        <w:jc w:val="both"/>
        <w:rPr>
          <w:rFonts w:ascii="Times New Roman" w:hAnsi="Times New Roman" w:cs="Times New Roman"/>
          <w:sz w:val="28"/>
          <w:szCs w:val="28"/>
        </w:rPr>
      </w:pPr>
    </w:p>
    <w:p w14:paraId="59F24DBC" w14:textId="77777777" w:rsidR="008F3A06" w:rsidRPr="006C588C" w:rsidRDefault="008F3A06" w:rsidP="00290AA2">
      <w:pPr>
        <w:pStyle w:val="ConsPlusNormal"/>
        <w:ind w:firstLine="567"/>
        <w:jc w:val="both"/>
        <w:rPr>
          <w:rFonts w:ascii="Times New Roman" w:hAnsi="Times New Roman" w:cs="Times New Roman"/>
          <w:sz w:val="28"/>
          <w:szCs w:val="28"/>
        </w:rPr>
      </w:pPr>
    </w:p>
    <w:p w14:paraId="3674C357" w14:textId="3B903366" w:rsidR="0051411F" w:rsidRPr="006C588C" w:rsidRDefault="0051411F" w:rsidP="0051411F">
      <w:pPr>
        <w:pStyle w:val="ConsPlusTitle"/>
        <w:jc w:val="center"/>
        <w:outlineLvl w:val="1"/>
        <w:rPr>
          <w:b w:val="0"/>
          <w:bCs/>
          <w:sz w:val="28"/>
          <w:szCs w:val="28"/>
        </w:rPr>
      </w:pPr>
      <w:r w:rsidRPr="006C588C">
        <w:rPr>
          <w:b w:val="0"/>
          <w:bCs/>
          <w:sz w:val="28"/>
          <w:szCs w:val="28"/>
        </w:rPr>
        <w:lastRenderedPageBreak/>
        <w:t xml:space="preserve">2. Основные понятия и </w:t>
      </w:r>
      <w:r w:rsidR="00143CB3" w:rsidRPr="006C588C">
        <w:rPr>
          <w:b w:val="0"/>
          <w:bCs/>
          <w:sz w:val="28"/>
          <w:szCs w:val="28"/>
        </w:rPr>
        <w:t>определения</w:t>
      </w:r>
    </w:p>
    <w:p w14:paraId="3A913EFB" w14:textId="438DC950" w:rsidR="0051411F" w:rsidRPr="006C588C" w:rsidRDefault="0051411F" w:rsidP="0051411F">
      <w:pPr>
        <w:pStyle w:val="ConsPlusNormal"/>
        <w:ind w:firstLine="539"/>
        <w:jc w:val="both"/>
        <w:rPr>
          <w:rFonts w:ascii="Times New Roman" w:hAnsi="Times New Roman" w:cs="Times New Roman"/>
          <w:sz w:val="28"/>
          <w:szCs w:val="28"/>
        </w:rPr>
      </w:pPr>
      <w:r w:rsidRPr="006C588C">
        <w:rPr>
          <w:rFonts w:ascii="Times New Roman" w:hAnsi="Times New Roman" w:cs="Times New Roman"/>
          <w:sz w:val="28"/>
          <w:szCs w:val="28"/>
        </w:rPr>
        <w:t xml:space="preserve">2.1. </w:t>
      </w:r>
      <w:r w:rsidR="00AE45FA" w:rsidRPr="006C588C">
        <w:rPr>
          <w:rFonts w:ascii="Times New Roman" w:hAnsi="Times New Roman" w:cs="Times New Roman"/>
          <w:sz w:val="28"/>
          <w:szCs w:val="28"/>
        </w:rPr>
        <w:t>Муниципальный жилищный фонд - совокупность жилых помещений, принадлежащих на праве собственности городскому округу Лыткарино.</w:t>
      </w:r>
    </w:p>
    <w:p w14:paraId="53D2ACE6" w14:textId="653B0EB7" w:rsidR="00143CB3" w:rsidRPr="006C588C" w:rsidRDefault="0051411F" w:rsidP="00CD5E0A">
      <w:pPr>
        <w:autoSpaceDE w:val="0"/>
        <w:autoSpaceDN w:val="0"/>
        <w:adjustRightInd w:val="0"/>
        <w:ind w:firstLine="567"/>
        <w:jc w:val="both"/>
        <w:rPr>
          <w:rFonts w:eastAsiaTheme="minorHAnsi"/>
          <w:sz w:val="28"/>
          <w:szCs w:val="28"/>
          <w:lang w:eastAsia="en-US"/>
          <w14:ligatures w14:val="standardContextual"/>
        </w:rPr>
      </w:pPr>
      <w:r w:rsidRPr="006C588C">
        <w:rPr>
          <w:sz w:val="28"/>
          <w:szCs w:val="28"/>
        </w:rPr>
        <w:t>2.2.</w:t>
      </w:r>
      <w:r w:rsidR="003D180E" w:rsidRPr="006C588C">
        <w:rPr>
          <w:sz w:val="28"/>
          <w:szCs w:val="28"/>
        </w:rPr>
        <w:t xml:space="preserve"> </w:t>
      </w:r>
      <w:r w:rsidRPr="006C588C">
        <w:rPr>
          <w:sz w:val="28"/>
          <w:szCs w:val="28"/>
        </w:rPr>
        <w:t xml:space="preserve">Специализированный жилищный фонд - </w:t>
      </w:r>
      <w:r w:rsidR="00143CB3" w:rsidRPr="006C588C">
        <w:rPr>
          <w:rFonts w:eastAsiaTheme="minorHAnsi"/>
          <w:sz w:val="28"/>
          <w:szCs w:val="28"/>
          <w:lang w:eastAsia="en-US"/>
          <w14:ligatures w14:val="standardContextual"/>
        </w:rPr>
        <w:t xml:space="preserve">совокупность предназначенных для проживания отдельных категорий граждан и предоставляемых </w:t>
      </w:r>
      <w:r w:rsidR="00FE69D1" w:rsidRPr="006C588C">
        <w:rPr>
          <w:sz w:val="28"/>
          <w:szCs w:val="28"/>
        </w:rPr>
        <w:t>по правилам</w:t>
      </w:r>
      <w:r w:rsidR="00143CB3" w:rsidRPr="006C588C">
        <w:rPr>
          <w:sz w:val="28"/>
          <w:szCs w:val="28"/>
        </w:rPr>
        <w:t xml:space="preserve"> </w:t>
      </w:r>
      <w:hyperlink r:id="rId7" w:history="1">
        <w:r w:rsidR="00FE69D1" w:rsidRPr="006C588C">
          <w:rPr>
            <w:rFonts w:eastAsiaTheme="minorHAnsi"/>
            <w:sz w:val="28"/>
            <w:szCs w:val="28"/>
            <w:lang w:eastAsia="en-US"/>
            <w14:ligatures w14:val="standardContextual"/>
          </w:rPr>
          <w:t>раздела IV</w:t>
        </w:r>
      </w:hyperlink>
      <w:r w:rsidR="00FE69D1" w:rsidRPr="006C588C">
        <w:rPr>
          <w:rFonts w:eastAsiaTheme="minorHAnsi"/>
          <w:sz w:val="28"/>
          <w:szCs w:val="28"/>
          <w:lang w:eastAsia="en-US"/>
          <w14:ligatures w14:val="standardContextual"/>
        </w:rPr>
        <w:t xml:space="preserve"> Жилищного кодекса </w:t>
      </w:r>
      <w:r w:rsidR="00143CB3" w:rsidRPr="006C588C">
        <w:rPr>
          <w:sz w:val="28"/>
          <w:szCs w:val="28"/>
        </w:rPr>
        <w:t xml:space="preserve">Российской Федерации </w:t>
      </w:r>
      <w:r w:rsidR="00143CB3" w:rsidRPr="006C588C">
        <w:rPr>
          <w:rFonts w:eastAsiaTheme="minorHAnsi"/>
          <w:sz w:val="28"/>
          <w:szCs w:val="28"/>
          <w:lang w:eastAsia="en-US"/>
          <w14:ligatures w14:val="standardContextual"/>
        </w:rPr>
        <w:t>жилых помещений муниципального жилищного фонда.</w:t>
      </w:r>
    </w:p>
    <w:p w14:paraId="1F6FE4BB" w14:textId="777F620A" w:rsidR="0051411F" w:rsidRPr="006C588C" w:rsidRDefault="0051411F" w:rsidP="0051411F">
      <w:pPr>
        <w:pStyle w:val="ConsPlusNormal"/>
        <w:ind w:firstLine="539"/>
        <w:jc w:val="both"/>
        <w:rPr>
          <w:rFonts w:ascii="Times New Roman" w:hAnsi="Times New Roman" w:cs="Times New Roman"/>
          <w:sz w:val="28"/>
          <w:szCs w:val="28"/>
        </w:rPr>
      </w:pPr>
      <w:r w:rsidRPr="006C588C">
        <w:rPr>
          <w:rFonts w:ascii="Times New Roman" w:hAnsi="Times New Roman" w:cs="Times New Roman"/>
          <w:sz w:val="28"/>
          <w:szCs w:val="28"/>
        </w:rPr>
        <w:t>2.</w:t>
      </w:r>
      <w:r w:rsidR="00CD5E0A" w:rsidRPr="006C588C">
        <w:rPr>
          <w:rFonts w:ascii="Times New Roman" w:hAnsi="Times New Roman" w:cs="Times New Roman"/>
          <w:sz w:val="28"/>
          <w:szCs w:val="28"/>
        </w:rPr>
        <w:t>3</w:t>
      </w:r>
      <w:r w:rsidRPr="006C588C">
        <w:rPr>
          <w:rFonts w:ascii="Times New Roman" w:hAnsi="Times New Roman" w:cs="Times New Roman"/>
          <w:sz w:val="28"/>
          <w:szCs w:val="28"/>
        </w:rPr>
        <w:t>. Жил</w:t>
      </w:r>
      <w:r w:rsidR="00F64816" w:rsidRPr="006C588C">
        <w:rPr>
          <w:rFonts w:ascii="Times New Roman" w:hAnsi="Times New Roman" w:cs="Times New Roman"/>
          <w:sz w:val="28"/>
          <w:szCs w:val="28"/>
        </w:rPr>
        <w:t>ое</w:t>
      </w:r>
      <w:r w:rsidRPr="006C588C">
        <w:rPr>
          <w:rFonts w:ascii="Times New Roman" w:hAnsi="Times New Roman" w:cs="Times New Roman"/>
          <w:sz w:val="28"/>
          <w:szCs w:val="28"/>
        </w:rPr>
        <w:t xml:space="preserve"> помещение</w:t>
      </w:r>
      <w:r w:rsidR="00F64816" w:rsidRPr="006C588C">
        <w:rPr>
          <w:rFonts w:ascii="Times New Roman" w:hAnsi="Times New Roman" w:cs="Times New Roman"/>
          <w:sz w:val="28"/>
          <w:szCs w:val="28"/>
        </w:rPr>
        <w:t xml:space="preserve"> - </w:t>
      </w:r>
      <w:r w:rsidRPr="006C588C">
        <w:rPr>
          <w:rFonts w:ascii="Times New Roman" w:hAnsi="Times New Roman" w:cs="Times New Roman"/>
          <w:sz w:val="28"/>
          <w:szCs w:val="28"/>
        </w:rPr>
        <w:t>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14:paraId="1A8F395E" w14:textId="2D63DB53" w:rsidR="00AA49D8" w:rsidRPr="006C588C" w:rsidRDefault="00CD4CBC" w:rsidP="00CD4CBC">
      <w:pPr>
        <w:pStyle w:val="ConsPlusNormal"/>
        <w:ind w:firstLine="539"/>
        <w:jc w:val="both"/>
        <w:rPr>
          <w:rFonts w:ascii="Times New Roman" w:hAnsi="Times New Roman" w:cs="Times New Roman"/>
          <w:sz w:val="28"/>
          <w:szCs w:val="28"/>
        </w:rPr>
      </w:pPr>
      <w:r w:rsidRPr="006C588C">
        <w:rPr>
          <w:rFonts w:ascii="Times New Roman" w:hAnsi="Times New Roman" w:cs="Times New Roman"/>
          <w:sz w:val="28"/>
          <w:szCs w:val="28"/>
        </w:rPr>
        <w:t>2.4. Служебные жилые помещения - жилые помещения, предназначенные для проживания граждан в связи с характером их трудовых отношений с органами местного самоуправления, муниципальными унитарными предприятиями, государственными и муниципальными учреждениями, в связи с избранием на выборные должности в органы местного самоуправления города Лыткарино</w:t>
      </w:r>
      <w:r w:rsidR="00AA49D8" w:rsidRPr="006C588C">
        <w:rPr>
          <w:rFonts w:ascii="Times New Roman" w:hAnsi="Times New Roman" w:cs="Times New Roman"/>
          <w:sz w:val="28"/>
          <w:szCs w:val="28"/>
        </w:rPr>
        <w:t>.</w:t>
      </w:r>
    </w:p>
    <w:p w14:paraId="71E0A61A" w14:textId="6AE1C369" w:rsidR="00CD4CBC" w:rsidRPr="006C588C" w:rsidRDefault="00CD4CBC" w:rsidP="00CD4CBC">
      <w:pPr>
        <w:pStyle w:val="ConsPlusNormal"/>
        <w:ind w:firstLine="539"/>
        <w:jc w:val="both"/>
        <w:rPr>
          <w:rFonts w:ascii="Times New Roman" w:hAnsi="Times New Roman" w:cs="Times New Roman"/>
          <w:sz w:val="28"/>
          <w:szCs w:val="28"/>
        </w:rPr>
      </w:pPr>
      <w:r w:rsidRPr="006C588C">
        <w:rPr>
          <w:rFonts w:ascii="Times New Roman" w:hAnsi="Times New Roman" w:cs="Times New Roman"/>
          <w:sz w:val="28"/>
          <w:szCs w:val="28"/>
        </w:rPr>
        <w:t>2.5. Жилые помещения маневренного фонда - жилые помещения, предназначенные для временного проживания граждан:</w:t>
      </w:r>
    </w:p>
    <w:p w14:paraId="52511F44" w14:textId="18147C5C" w:rsidR="00CD4CBC" w:rsidRPr="006C588C" w:rsidRDefault="00870887" w:rsidP="00CD4CBC">
      <w:pPr>
        <w:pStyle w:val="ConsPlusNormal"/>
        <w:ind w:firstLine="539"/>
        <w:jc w:val="both"/>
        <w:rPr>
          <w:rFonts w:ascii="Times New Roman" w:hAnsi="Times New Roman" w:cs="Times New Roman"/>
          <w:sz w:val="28"/>
          <w:szCs w:val="28"/>
        </w:rPr>
      </w:pPr>
      <w:r w:rsidRPr="006C588C">
        <w:rPr>
          <w:rFonts w:ascii="Times New Roman" w:hAnsi="Times New Roman" w:cs="Times New Roman"/>
          <w:sz w:val="28"/>
          <w:szCs w:val="28"/>
        </w:rPr>
        <w:t>-</w:t>
      </w:r>
      <w:r w:rsidR="00CD4CBC" w:rsidRPr="006C588C">
        <w:rPr>
          <w:rFonts w:ascii="Times New Roman" w:hAnsi="Times New Roman" w:cs="Times New Roman"/>
          <w:sz w:val="28"/>
          <w:szCs w:val="28"/>
        </w:rPr>
        <w:t xml:space="preserve"> в связи с капитальным ремонтом или реконструкцией дома, в котором находятся жилые помещения, занимаемые ими по договорам социального найма</w:t>
      </w:r>
      <w:r w:rsidR="005821B7" w:rsidRPr="006C588C">
        <w:rPr>
          <w:rFonts w:ascii="Times New Roman" w:hAnsi="Times New Roman" w:cs="Times New Roman"/>
          <w:sz w:val="28"/>
          <w:szCs w:val="28"/>
        </w:rPr>
        <w:t>;</w:t>
      </w:r>
    </w:p>
    <w:p w14:paraId="0D295C3B" w14:textId="25B07A5E" w:rsidR="00CD4CBC" w:rsidRPr="006C588C" w:rsidRDefault="00870887" w:rsidP="00CD4CBC">
      <w:pPr>
        <w:pStyle w:val="ConsPlusNormal"/>
        <w:ind w:firstLine="539"/>
        <w:jc w:val="both"/>
        <w:rPr>
          <w:rFonts w:ascii="Times New Roman" w:hAnsi="Times New Roman" w:cs="Times New Roman"/>
          <w:sz w:val="28"/>
          <w:szCs w:val="28"/>
        </w:rPr>
      </w:pPr>
      <w:r w:rsidRPr="006C588C">
        <w:rPr>
          <w:rFonts w:ascii="Times New Roman" w:hAnsi="Times New Roman" w:cs="Times New Roman"/>
          <w:sz w:val="28"/>
          <w:szCs w:val="28"/>
        </w:rPr>
        <w:t>-</w:t>
      </w:r>
      <w:r w:rsidR="00CD4CBC" w:rsidRPr="006C588C">
        <w:rPr>
          <w:rFonts w:ascii="Times New Roman" w:hAnsi="Times New Roman" w:cs="Times New Roman"/>
          <w:sz w:val="28"/>
          <w:szCs w:val="28"/>
        </w:rPr>
        <w:t xml:space="preserve"> у которых единственные жилые помещения стали непригодными для проживания в результате чрезвычайных обстоятельств</w:t>
      </w:r>
      <w:r w:rsidR="005821B7" w:rsidRPr="006C588C">
        <w:rPr>
          <w:rFonts w:ascii="Times New Roman" w:hAnsi="Times New Roman" w:cs="Times New Roman"/>
          <w:sz w:val="28"/>
          <w:szCs w:val="28"/>
        </w:rPr>
        <w:t>;</w:t>
      </w:r>
    </w:p>
    <w:p w14:paraId="06C405D3" w14:textId="4CFEC7CF" w:rsidR="00CD4CBC" w:rsidRPr="006C588C" w:rsidRDefault="00870887" w:rsidP="00CD4CBC">
      <w:pPr>
        <w:pStyle w:val="ConsPlusNormal"/>
        <w:ind w:firstLine="539"/>
        <w:jc w:val="both"/>
        <w:rPr>
          <w:rFonts w:ascii="Times New Roman" w:hAnsi="Times New Roman" w:cs="Times New Roman"/>
          <w:sz w:val="28"/>
          <w:szCs w:val="28"/>
        </w:rPr>
      </w:pPr>
      <w:r w:rsidRPr="006C588C">
        <w:rPr>
          <w:rFonts w:ascii="Times New Roman" w:hAnsi="Times New Roman" w:cs="Times New Roman"/>
          <w:sz w:val="28"/>
          <w:szCs w:val="28"/>
        </w:rPr>
        <w:t>-</w:t>
      </w:r>
      <w:r w:rsidR="00CD4CBC" w:rsidRPr="006C588C">
        <w:rPr>
          <w:rFonts w:ascii="Times New Roman" w:hAnsi="Times New Roman" w:cs="Times New Roman"/>
          <w:sz w:val="28"/>
          <w:szCs w:val="28"/>
        </w:rPr>
        <w:t xml:space="preserve">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w:t>
      </w:r>
      <w:r w:rsidR="00D33AA7">
        <w:rPr>
          <w:rFonts w:ascii="Times New Roman" w:hAnsi="Times New Roman" w:cs="Times New Roman"/>
          <w:sz w:val="28"/>
          <w:szCs w:val="28"/>
        </w:rPr>
        <w:t>е</w:t>
      </w:r>
      <w:r w:rsidR="00CD4CBC" w:rsidRPr="006C588C">
        <w:rPr>
          <w:rFonts w:ascii="Times New Roman" w:hAnsi="Times New Roman" w:cs="Times New Roman"/>
          <w:sz w:val="28"/>
          <w:szCs w:val="28"/>
        </w:rPr>
        <w:t>сли на момент обращения взыскания такие жилые помещения являются для них единственными</w:t>
      </w:r>
      <w:r w:rsidR="005821B7" w:rsidRPr="006C588C">
        <w:rPr>
          <w:rFonts w:ascii="Times New Roman" w:hAnsi="Times New Roman" w:cs="Times New Roman"/>
          <w:sz w:val="28"/>
          <w:szCs w:val="28"/>
        </w:rPr>
        <w:t>;</w:t>
      </w:r>
    </w:p>
    <w:p w14:paraId="29202095" w14:textId="75803218" w:rsidR="00CD4CBC" w:rsidRPr="006C588C" w:rsidRDefault="00870887" w:rsidP="00CD4CBC">
      <w:pPr>
        <w:pStyle w:val="ConsPlusNormal"/>
        <w:ind w:firstLine="539"/>
        <w:jc w:val="both"/>
        <w:rPr>
          <w:rFonts w:ascii="Times New Roman" w:hAnsi="Times New Roman" w:cs="Times New Roman"/>
          <w:sz w:val="28"/>
          <w:szCs w:val="28"/>
        </w:rPr>
      </w:pPr>
      <w:r w:rsidRPr="006C588C">
        <w:rPr>
          <w:rFonts w:ascii="Times New Roman" w:hAnsi="Times New Roman" w:cs="Times New Roman"/>
          <w:sz w:val="28"/>
          <w:szCs w:val="28"/>
        </w:rPr>
        <w:t>-</w:t>
      </w:r>
      <w:r w:rsidR="00CD4CBC" w:rsidRPr="006C588C">
        <w:rPr>
          <w:rFonts w:ascii="Times New Roman" w:hAnsi="Times New Roman" w:cs="Times New Roman"/>
          <w:sz w:val="28"/>
          <w:szCs w:val="28"/>
        </w:rPr>
        <w:t xml:space="preserve"> в иных случаях, предусмотренных законодательством</w:t>
      </w:r>
      <w:r w:rsidR="005821B7" w:rsidRPr="006C588C">
        <w:rPr>
          <w:rFonts w:ascii="Times New Roman" w:hAnsi="Times New Roman" w:cs="Times New Roman"/>
          <w:sz w:val="28"/>
          <w:szCs w:val="28"/>
        </w:rPr>
        <w:t>.</w:t>
      </w:r>
      <w:r w:rsidR="00CD4CBC" w:rsidRPr="006C588C">
        <w:rPr>
          <w:rFonts w:ascii="Times New Roman" w:hAnsi="Times New Roman" w:cs="Times New Roman"/>
          <w:sz w:val="28"/>
          <w:szCs w:val="28"/>
        </w:rPr>
        <w:t xml:space="preserve"> </w:t>
      </w:r>
    </w:p>
    <w:p w14:paraId="4C8254C4" w14:textId="77777777" w:rsidR="008F3A06" w:rsidRPr="006C588C" w:rsidRDefault="008F3A06" w:rsidP="00CD4CBC">
      <w:pPr>
        <w:pStyle w:val="ConsPlusNormal"/>
        <w:ind w:firstLine="539"/>
        <w:jc w:val="both"/>
        <w:rPr>
          <w:rFonts w:ascii="Times New Roman" w:hAnsi="Times New Roman" w:cs="Times New Roman"/>
          <w:sz w:val="28"/>
          <w:szCs w:val="28"/>
        </w:rPr>
      </w:pPr>
    </w:p>
    <w:p w14:paraId="1484B911" w14:textId="72980247" w:rsidR="00FC6A4D" w:rsidRPr="006C588C" w:rsidRDefault="00D03F05" w:rsidP="00FC6A4D">
      <w:pPr>
        <w:pStyle w:val="ConsPlusTitle"/>
        <w:jc w:val="center"/>
        <w:outlineLvl w:val="1"/>
        <w:rPr>
          <w:b w:val="0"/>
          <w:bCs/>
          <w:sz w:val="28"/>
          <w:szCs w:val="28"/>
        </w:rPr>
      </w:pPr>
      <w:r w:rsidRPr="006C588C">
        <w:rPr>
          <w:b w:val="0"/>
          <w:bCs/>
          <w:sz w:val="28"/>
          <w:szCs w:val="28"/>
        </w:rPr>
        <w:t>3</w:t>
      </w:r>
      <w:r w:rsidR="00FC6A4D" w:rsidRPr="006C588C">
        <w:rPr>
          <w:b w:val="0"/>
          <w:bCs/>
          <w:sz w:val="28"/>
          <w:szCs w:val="28"/>
        </w:rPr>
        <w:t xml:space="preserve">. </w:t>
      </w:r>
      <w:r w:rsidR="00A91792" w:rsidRPr="006C588C">
        <w:rPr>
          <w:b w:val="0"/>
          <w:bCs/>
          <w:sz w:val="28"/>
          <w:szCs w:val="28"/>
        </w:rPr>
        <w:t>Ф</w:t>
      </w:r>
      <w:r w:rsidR="00FC6A4D" w:rsidRPr="006C588C">
        <w:rPr>
          <w:b w:val="0"/>
          <w:bCs/>
          <w:sz w:val="28"/>
          <w:szCs w:val="28"/>
        </w:rPr>
        <w:t>ормировани</w:t>
      </w:r>
      <w:r w:rsidR="00A91792" w:rsidRPr="006C588C">
        <w:rPr>
          <w:b w:val="0"/>
          <w:bCs/>
          <w:sz w:val="28"/>
          <w:szCs w:val="28"/>
        </w:rPr>
        <w:t>е и учет</w:t>
      </w:r>
      <w:r w:rsidR="00FC6A4D" w:rsidRPr="006C588C">
        <w:rPr>
          <w:b w:val="0"/>
          <w:bCs/>
          <w:sz w:val="28"/>
          <w:szCs w:val="28"/>
        </w:rPr>
        <w:t xml:space="preserve"> </w:t>
      </w:r>
    </w:p>
    <w:p w14:paraId="42BC7002" w14:textId="77777777" w:rsidR="00FC6A4D" w:rsidRDefault="00FC6A4D" w:rsidP="00FC6A4D">
      <w:pPr>
        <w:pStyle w:val="ConsPlusTitle"/>
        <w:jc w:val="center"/>
        <w:rPr>
          <w:b w:val="0"/>
          <w:bCs/>
          <w:sz w:val="28"/>
          <w:szCs w:val="28"/>
        </w:rPr>
      </w:pPr>
      <w:bookmarkStart w:id="2" w:name="_Hlk214877674"/>
      <w:r w:rsidRPr="006C588C">
        <w:rPr>
          <w:b w:val="0"/>
          <w:bCs/>
          <w:sz w:val="28"/>
          <w:szCs w:val="28"/>
        </w:rPr>
        <w:t>специализированного жилищного фонда</w:t>
      </w:r>
    </w:p>
    <w:p w14:paraId="085E8C13" w14:textId="77777777" w:rsidR="008F3A06" w:rsidRPr="006C588C" w:rsidRDefault="008F3A06" w:rsidP="00FC6A4D">
      <w:pPr>
        <w:pStyle w:val="ConsPlusTitle"/>
        <w:jc w:val="center"/>
        <w:rPr>
          <w:b w:val="0"/>
          <w:bCs/>
          <w:sz w:val="28"/>
          <w:szCs w:val="28"/>
        </w:rPr>
      </w:pPr>
    </w:p>
    <w:bookmarkEnd w:id="2"/>
    <w:p w14:paraId="187CF091" w14:textId="509429C8" w:rsidR="005821B7" w:rsidRPr="006C588C" w:rsidRDefault="00D03F05" w:rsidP="005821B7">
      <w:pPr>
        <w:pStyle w:val="ConsPlusNormal"/>
        <w:jc w:val="both"/>
        <w:rPr>
          <w:rFonts w:ascii="Times New Roman" w:hAnsi="Times New Roman" w:cs="Times New Roman"/>
          <w:sz w:val="28"/>
          <w:szCs w:val="28"/>
        </w:rPr>
      </w:pPr>
      <w:r w:rsidRPr="006C588C">
        <w:rPr>
          <w:rFonts w:ascii="Times New Roman" w:eastAsiaTheme="minorHAnsi" w:hAnsi="Times New Roman" w:cs="Times New Roman"/>
          <w:sz w:val="28"/>
          <w:szCs w:val="28"/>
          <w:lang w:eastAsia="en-US"/>
          <w14:ligatures w14:val="standardContextual"/>
        </w:rPr>
        <w:t>3.1.</w:t>
      </w:r>
      <w:r w:rsidRPr="006C588C">
        <w:rPr>
          <w:rFonts w:eastAsiaTheme="minorHAnsi"/>
          <w:sz w:val="28"/>
          <w:szCs w:val="28"/>
          <w:lang w:eastAsia="en-US"/>
          <w14:ligatures w14:val="standardContextual"/>
        </w:rPr>
        <w:t xml:space="preserve"> </w:t>
      </w:r>
      <w:r w:rsidR="005821B7" w:rsidRPr="006C588C">
        <w:rPr>
          <w:rFonts w:ascii="Times New Roman" w:hAnsi="Times New Roman" w:cs="Times New Roman"/>
          <w:sz w:val="28"/>
          <w:szCs w:val="28"/>
        </w:rPr>
        <w:t>Включение жилого помещения в специализированный жилищный фонд и исключение жилого помещения из специализированного жилищного фонда осуществляются на основании решения Администрации городского округа Лыткарино.</w:t>
      </w:r>
    </w:p>
    <w:p w14:paraId="537EE811" w14:textId="4A2DBCAE" w:rsidR="0067693A" w:rsidRPr="006C588C" w:rsidRDefault="005821B7" w:rsidP="0067693A">
      <w:pPr>
        <w:autoSpaceDE w:val="0"/>
        <w:autoSpaceDN w:val="0"/>
        <w:adjustRightInd w:val="0"/>
        <w:ind w:firstLine="709"/>
        <w:jc w:val="both"/>
        <w:rPr>
          <w:rFonts w:eastAsiaTheme="minorHAnsi"/>
          <w:sz w:val="28"/>
          <w:szCs w:val="28"/>
          <w:lang w:eastAsia="en-US"/>
          <w14:ligatures w14:val="standardContextual"/>
        </w:rPr>
      </w:pPr>
      <w:r w:rsidRPr="006C588C">
        <w:rPr>
          <w:sz w:val="28"/>
          <w:szCs w:val="28"/>
        </w:rPr>
        <w:t xml:space="preserve">3.2. </w:t>
      </w:r>
      <w:r w:rsidR="0067693A" w:rsidRPr="006C588C">
        <w:rPr>
          <w:rFonts w:eastAsiaTheme="minorHAnsi"/>
          <w:sz w:val="28"/>
          <w:szCs w:val="28"/>
          <w:lang w:eastAsia="en-US"/>
          <w14:ligatures w14:val="standardContextual"/>
        </w:rPr>
        <w:t>Использование жилого помещения в качестве специализированного жилого помещения допускается только после отнесения жилого помещения к определенному виду жилых помещений специализированного жилищного фонда.</w:t>
      </w:r>
    </w:p>
    <w:p w14:paraId="3828935D" w14:textId="7377DF1D" w:rsidR="0067693A" w:rsidRPr="006C588C" w:rsidRDefault="00D03F05" w:rsidP="00D03F05">
      <w:pPr>
        <w:pStyle w:val="ConsPlusNormal"/>
        <w:jc w:val="both"/>
        <w:rPr>
          <w:rFonts w:ascii="Times New Roman" w:hAnsi="Times New Roman" w:cs="Times New Roman"/>
          <w:sz w:val="28"/>
          <w:szCs w:val="28"/>
        </w:rPr>
      </w:pPr>
      <w:r w:rsidRPr="006C588C">
        <w:rPr>
          <w:rFonts w:ascii="Times New Roman" w:hAnsi="Times New Roman" w:cs="Times New Roman"/>
          <w:sz w:val="28"/>
          <w:szCs w:val="28"/>
        </w:rPr>
        <w:t>3.3. Учет жилых помещений специализированного жилищного фонда осуществляет Комитет по управлению имуществом г</w:t>
      </w:r>
      <w:r w:rsidR="006C588C">
        <w:rPr>
          <w:rFonts w:ascii="Times New Roman" w:hAnsi="Times New Roman" w:cs="Times New Roman"/>
          <w:sz w:val="28"/>
          <w:szCs w:val="28"/>
        </w:rPr>
        <w:t>.</w:t>
      </w:r>
      <w:r w:rsidRPr="006C588C">
        <w:rPr>
          <w:rFonts w:ascii="Times New Roman" w:hAnsi="Times New Roman" w:cs="Times New Roman"/>
          <w:sz w:val="28"/>
          <w:szCs w:val="28"/>
        </w:rPr>
        <w:t xml:space="preserve"> Лыткарино.</w:t>
      </w:r>
    </w:p>
    <w:p w14:paraId="523D71C9" w14:textId="65EA790A" w:rsidR="00C20132" w:rsidRPr="006C588C" w:rsidRDefault="00C20132" w:rsidP="00D03F05">
      <w:pPr>
        <w:pStyle w:val="ConsPlusNormal"/>
        <w:jc w:val="both"/>
        <w:rPr>
          <w:rFonts w:ascii="Times New Roman" w:hAnsi="Times New Roman" w:cs="Times New Roman"/>
          <w:sz w:val="28"/>
          <w:szCs w:val="28"/>
        </w:rPr>
      </w:pPr>
      <w:r w:rsidRPr="006C588C">
        <w:rPr>
          <w:rFonts w:ascii="Times New Roman" w:hAnsi="Times New Roman" w:cs="Times New Roman"/>
          <w:sz w:val="28"/>
          <w:szCs w:val="28"/>
        </w:rPr>
        <w:t>3.4. К жилым помещения специализированного жилищного фонда городского округа Лыткарино относятся:</w:t>
      </w:r>
    </w:p>
    <w:p w14:paraId="5FF2C200" w14:textId="20E73CF9" w:rsidR="00D03F05" w:rsidRPr="006C588C" w:rsidRDefault="00C20132" w:rsidP="00D03F05">
      <w:pPr>
        <w:pStyle w:val="ConsPlusNormal"/>
        <w:jc w:val="both"/>
        <w:rPr>
          <w:rFonts w:ascii="Times New Roman" w:hAnsi="Times New Roman" w:cs="Times New Roman"/>
          <w:sz w:val="28"/>
          <w:szCs w:val="28"/>
        </w:rPr>
      </w:pPr>
      <w:r w:rsidRPr="006C588C">
        <w:rPr>
          <w:rFonts w:ascii="Times New Roman" w:hAnsi="Times New Roman" w:cs="Times New Roman"/>
          <w:sz w:val="28"/>
          <w:szCs w:val="28"/>
        </w:rPr>
        <w:t>- служебные жилые помещения;</w:t>
      </w:r>
    </w:p>
    <w:p w14:paraId="3CC9D16A" w14:textId="41E9238E" w:rsidR="00C20132" w:rsidRPr="006C588C" w:rsidRDefault="00C20132" w:rsidP="00D03F05">
      <w:pPr>
        <w:pStyle w:val="ConsPlusNormal"/>
        <w:jc w:val="both"/>
        <w:rPr>
          <w:rFonts w:ascii="Times New Roman" w:hAnsi="Times New Roman" w:cs="Times New Roman"/>
          <w:sz w:val="28"/>
          <w:szCs w:val="28"/>
        </w:rPr>
      </w:pPr>
      <w:r w:rsidRPr="006C588C">
        <w:rPr>
          <w:rFonts w:ascii="Times New Roman" w:hAnsi="Times New Roman" w:cs="Times New Roman"/>
          <w:sz w:val="28"/>
          <w:szCs w:val="28"/>
        </w:rPr>
        <w:lastRenderedPageBreak/>
        <w:t>- жилые помещения маневренного фонда</w:t>
      </w:r>
      <w:r w:rsidR="00431A96" w:rsidRPr="006C588C">
        <w:rPr>
          <w:rFonts w:ascii="Times New Roman" w:hAnsi="Times New Roman" w:cs="Times New Roman"/>
          <w:sz w:val="28"/>
          <w:szCs w:val="28"/>
        </w:rPr>
        <w:t>.</w:t>
      </w:r>
    </w:p>
    <w:p w14:paraId="62FEADC5" w14:textId="58B75657" w:rsidR="005821B7" w:rsidRPr="006C588C" w:rsidRDefault="005821B7" w:rsidP="005821B7">
      <w:pPr>
        <w:autoSpaceDE w:val="0"/>
        <w:autoSpaceDN w:val="0"/>
        <w:adjustRightInd w:val="0"/>
        <w:ind w:firstLine="709"/>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К служебным жилым помещениям относятся отдельные квартиры. </w:t>
      </w:r>
      <w:r w:rsidR="006C588C">
        <w:rPr>
          <w:rFonts w:eastAsiaTheme="minorHAnsi"/>
          <w:sz w:val="28"/>
          <w:szCs w:val="28"/>
          <w:lang w:eastAsia="en-US"/>
          <w14:ligatures w14:val="standardContextual"/>
        </w:rPr>
        <w:br/>
      </w:r>
      <w:r w:rsidRPr="006C588C">
        <w:rPr>
          <w:rFonts w:eastAsiaTheme="minorHAnsi"/>
          <w:sz w:val="28"/>
          <w:szCs w:val="28"/>
          <w:lang w:eastAsia="en-US"/>
          <w14:ligatures w14:val="standardContextual"/>
        </w:rPr>
        <w:t>Под служебные жилые помещения в многоквартирном доме могут использоваться как все жилые помещения такого дома, так и часть жилых помещений в этом доме. Не допускается выделение под служебное жилое помещение комнат в квартирах, в которых проживает несколько нанимателей и (или) собственников жилых помещений.</w:t>
      </w:r>
    </w:p>
    <w:p w14:paraId="630B9E45" w14:textId="7AF1D5A9" w:rsidR="00870887" w:rsidRPr="006C588C" w:rsidRDefault="005821B7" w:rsidP="00BC3BA6">
      <w:pPr>
        <w:autoSpaceDE w:val="0"/>
        <w:autoSpaceDN w:val="0"/>
        <w:adjustRightInd w:val="0"/>
        <w:ind w:firstLine="709"/>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Маневренный фонд может состоять из многоквартирных домов, а также квартир и иных жилых помещений. </w:t>
      </w:r>
      <w:r w:rsidR="00BC3BA6" w:rsidRPr="006C588C">
        <w:rPr>
          <w:rFonts w:eastAsiaTheme="minorHAnsi"/>
          <w:sz w:val="28"/>
          <w:szCs w:val="28"/>
          <w:lang w:eastAsia="en-US"/>
          <w14:ligatures w14:val="standardContextual"/>
        </w:rPr>
        <w:t>Жилые помещения маневренного фонда предоставляются гражданам из расчета не менее 6 кв. м жилой площади на одного человека.</w:t>
      </w:r>
    </w:p>
    <w:p w14:paraId="0699CF5C" w14:textId="2A9EAF21" w:rsidR="00C20132" w:rsidRPr="006C588C" w:rsidRDefault="00AC2774" w:rsidP="00D03F05">
      <w:pPr>
        <w:pStyle w:val="ConsPlusNormal"/>
        <w:jc w:val="both"/>
        <w:rPr>
          <w:rFonts w:ascii="Times New Roman" w:hAnsi="Times New Roman" w:cs="Times New Roman"/>
          <w:sz w:val="28"/>
          <w:szCs w:val="28"/>
        </w:rPr>
      </w:pPr>
      <w:r w:rsidRPr="006C588C">
        <w:rPr>
          <w:rFonts w:ascii="Times New Roman" w:hAnsi="Times New Roman" w:cs="Times New Roman"/>
          <w:sz w:val="28"/>
          <w:szCs w:val="28"/>
        </w:rPr>
        <w:t>Жилые помещения, отнесенные к муниципальному специализированному жилищному фонду, должны быть пригодными для постоянного проживания граждан: отвечать установленным санитарным и техническим правилам и нормам, требованиям пожарной безопасности, экологическим и иным требованиям законодательства, быть благоустроенными применительно к условиям городского округа Лыткарино.</w:t>
      </w:r>
    </w:p>
    <w:p w14:paraId="741F58EC" w14:textId="690417B1" w:rsidR="00F2134F" w:rsidRPr="006C588C" w:rsidRDefault="00F2134F" w:rsidP="00F2134F">
      <w:pPr>
        <w:autoSpaceDE w:val="0"/>
        <w:autoSpaceDN w:val="0"/>
        <w:adjustRightInd w:val="0"/>
        <w:spacing w:line="264" w:lineRule="auto"/>
        <w:ind w:firstLine="567"/>
        <w:jc w:val="both"/>
        <w:rPr>
          <w:sz w:val="28"/>
          <w:szCs w:val="28"/>
          <w:lang w:eastAsia="ru-RU"/>
        </w:rPr>
      </w:pPr>
      <w:r w:rsidRPr="006C588C">
        <w:rPr>
          <w:sz w:val="28"/>
          <w:szCs w:val="28"/>
        </w:rPr>
        <w:t xml:space="preserve">3.5. Наймодателем </w:t>
      </w:r>
      <w:r w:rsidRPr="006C588C">
        <w:rPr>
          <w:sz w:val="28"/>
          <w:szCs w:val="28"/>
          <w:lang w:eastAsia="ru-RU"/>
        </w:rPr>
        <w:t>жилых помещений специализированного жилищного фонда является Комитет по управлению имуществом г</w:t>
      </w:r>
      <w:r w:rsidR="00E62CC2">
        <w:rPr>
          <w:sz w:val="28"/>
          <w:szCs w:val="28"/>
          <w:lang w:eastAsia="ru-RU"/>
        </w:rPr>
        <w:t>.</w:t>
      </w:r>
      <w:r w:rsidRPr="006C588C">
        <w:rPr>
          <w:sz w:val="28"/>
          <w:szCs w:val="28"/>
          <w:lang w:eastAsia="ru-RU"/>
        </w:rPr>
        <w:t xml:space="preserve"> Лыткарино, действующий от имени муниципального образования «Городской округ Лыткарино Московской области».</w:t>
      </w:r>
    </w:p>
    <w:p w14:paraId="1B418979" w14:textId="71A354F6" w:rsidR="00AC2774" w:rsidRPr="006C588C" w:rsidRDefault="00AC2774" w:rsidP="00D03F05">
      <w:pPr>
        <w:pStyle w:val="ConsPlusNormal"/>
        <w:jc w:val="both"/>
        <w:rPr>
          <w:rFonts w:ascii="Times New Roman" w:hAnsi="Times New Roman" w:cs="Times New Roman"/>
          <w:sz w:val="28"/>
          <w:szCs w:val="28"/>
        </w:rPr>
      </w:pPr>
    </w:p>
    <w:p w14:paraId="61546464" w14:textId="77777777" w:rsidR="004A5C9C" w:rsidRPr="006C588C" w:rsidRDefault="00E33B78" w:rsidP="00C20132">
      <w:pPr>
        <w:pStyle w:val="ConsPlusTitle"/>
        <w:jc w:val="center"/>
        <w:rPr>
          <w:b w:val="0"/>
          <w:bCs/>
          <w:sz w:val="28"/>
          <w:szCs w:val="28"/>
        </w:rPr>
      </w:pPr>
      <w:r w:rsidRPr="006C588C">
        <w:rPr>
          <w:b w:val="0"/>
          <w:bCs/>
          <w:sz w:val="28"/>
          <w:szCs w:val="28"/>
        </w:rPr>
        <w:t>4</w:t>
      </w:r>
      <w:r w:rsidR="0051411F" w:rsidRPr="006C588C">
        <w:rPr>
          <w:b w:val="0"/>
          <w:bCs/>
          <w:sz w:val="28"/>
          <w:szCs w:val="28"/>
        </w:rPr>
        <w:t>.</w:t>
      </w:r>
      <w:r w:rsidRPr="006C588C">
        <w:rPr>
          <w:b w:val="0"/>
          <w:bCs/>
          <w:sz w:val="28"/>
          <w:szCs w:val="28"/>
        </w:rPr>
        <w:t xml:space="preserve"> Условия </w:t>
      </w:r>
      <w:r w:rsidR="001F03C7" w:rsidRPr="006C588C">
        <w:rPr>
          <w:b w:val="0"/>
          <w:bCs/>
          <w:sz w:val="28"/>
          <w:szCs w:val="28"/>
        </w:rPr>
        <w:t xml:space="preserve">и порядок </w:t>
      </w:r>
      <w:r w:rsidR="00C20132" w:rsidRPr="006C588C">
        <w:rPr>
          <w:b w:val="0"/>
          <w:bCs/>
          <w:sz w:val="28"/>
          <w:szCs w:val="28"/>
        </w:rPr>
        <w:t xml:space="preserve">предоставления </w:t>
      </w:r>
    </w:p>
    <w:p w14:paraId="0DEA3792" w14:textId="1E05D8A1" w:rsidR="00C20132" w:rsidRPr="006C588C" w:rsidRDefault="001F03C7" w:rsidP="00C20132">
      <w:pPr>
        <w:pStyle w:val="ConsPlusTitle"/>
        <w:jc w:val="center"/>
        <w:rPr>
          <w:b w:val="0"/>
          <w:bCs/>
          <w:sz w:val="28"/>
          <w:szCs w:val="28"/>
        </w:rPr>
      </w:pPr>
      <w:r w:rsidRPr="006C588C">
        <w:rPr>
          <w:b w:val="0"/>
          <w:bCs/>
          <w:sz w:val="28"/>
          <w:szCs w:val="28"/>
        </w:rPr>
        <w:t xml:space="preserve">служебного </w:t>
      </w:r>
      <w:r w:rsidR="00C20132" w:rsidRPr="006C588C">
        <w:rPr>
          <w:b w:val="0"/>
          <w:bCs/>
          <w:sz w:val="28"/>
          <w:szCs w:val="28"/>
        </w:rPr>
        <w:t xml:space="preserve">жилого помещения </w:t>
      </w:r>
    </w:p>
    <w:p w14:paraId="0EE13EC0" w14:textId="6D629AFA" w:rsidR="00E33B78" w:rsidRPr="006C588C" w:rsidRDefault="00E33B78" w:rsidP="00E33B78">
      <w:pPr>
        <w:pStyle w:val="ConsPlusTitle"/>
        <w:jc w:val="center"/>
        <w:outlineLvl w:val="1"/>
        <w:rPr>
          <w:b w:val="0"/>
          <w:bCs/>
          <w:sz w:val="28"/>
          <w:szCs w:val="28"/>
        </w:rPr>
      </w:pPr>
    </w:p>
    <w:p w14:paraId="2861C758" w14:textId="77A3D68A" w:rsidR="00600C52" w:rsidRPr="006C588C" w:rsidRDefault="00822070" w:rsidP="00024DDD">
      <w:pPr>
        <w:pStyle w:val="ConsPlusTitle"/>
        <w:ind w:firstLine="426"/>
        <w:jc w:val="both"/>
        <w:outlineLvl w:val="1"/>
        <w:rPr>
          <w:rFonts w:eastAsiaTheme="minorHAnsi"/>
          <w:b w:val="0"/>
          <w:bCs/>
          <w:sz w:val="28"/>
          <w:szCs w:val="28"/>
          <w:lang w:eastAsia="en-US"/>
          <w14:ligatures w14:val="standardContextual"/>
        </w:rPr>
      </w:pPr>
      <w:r w:rsidRPr="006C588C">
        <w:rPr>
          <w:b w:val="0"/>
          <w:bCs/>
          <w:sz w:val="28"/>
          <w:szCs w:val="28"/>
        </w:rPr>
        <w:t>4.</w:t>
      </w:r>
      <w:r w:rsidR="00024DDD" w:rsidRPr="006C588C">
        <w:rPr>
          <w:b w:val="0"/>
          <w:bCs/>
          <w:sz w:val="28"/>
          <w:szCs w:val="28"/>
        </w:rPr>
        <w:t>1</w:t>
      </w:r>
      <w:r w:rsidRPr="006C588C">
        <w:rPr>
          <w:b w:val="0"/>
          <w:bCs/>
          <w:sz w:val="28"/>
          <w:szCs w:val="28"/>
        </w:rPr>
        <w:t xml:space="preserve">. </w:t>
      </w:r>
      <w:r w:rsidR="00600C52" w:rsidRPr="006C588C">
        <w:rPr>
          <w:rFonts w:eastAsiaTheme="minorHAnsi"/>
          <w:b w:val="0"/>
          <w:bCs/>
          <w:sz w:val="28"/>
          <w:szCs w:val="28"/>
          <w:lang w:eastAsia="en-US"/>
          <w14:ligatures w14:val="standardContextual"/>
        </w:rPr>
        <w:t xml:space="preserve">Право на предоставление служебного жилого помещения имеют граждане: </w:t>
      </w:r>
    </w:p>
    <w:p w14:paraId="7970A0C1" w14:textId="76DC4772" w:rsidR="00822070" w:rsidRPr="006C588C" w:rsidRDefault="0021301C" w:rsidP="00024DDD">
      <w:pPr>
        <w:pStyle w:val="ConsPlusTitle"/>
        <w:ind w:firstLine="426"/>
        <w:jc w:val="both"/>
        <w:outlineLvl w:val="1"/>
        <w:rPr>
          <w:rFonts w:eastAsiaTheme="minorHAnsi"/>
          <w:b w:val="0"/>
          <w:bCs/>
          <w:sz w:val="28"/>
          <w:szCs w:val="28"/>
          <w:lang w:eastAsia="en-US"/>
          <w14:ligatures w14:val="standardContextual"/>
        </w:rPr>
      </w:pPr>
      <w:r w:rsidRPr="006C588C">
        <w:rPr>
          <w:rFonts w:eastAsiaTheme="minorHAnsi"/>
          <w:b w:val="0"/>
          <w:bCs/>
          <w:sz w:val="28"/>
          <w:szCs w:val="28"/>
          <w:lang w:eastAsia="en-US"/>
          <w14:ligatures w14:val="standardContextual"/>
        </w:rPr>
        <w:t>4.</w:t>
      </w:r>
      <w:r w:rsidR="00024DDD" w:rsidRPr="006C588C">
        <w:rPr>
          <w:rFonts w:eastAsiaTheme="minorHAnsi"/>
          <w:b w:val="0"/>
          <w:bCs/>
          <w:sz w:val="28"/>
          <w:szCs w:val="28"/>
          <w:lang w:eastAsia="en-US"/>
          <w14:ligatures w14:val="standardContextual"/>
        </w:rPr>
        <w:t>1</w:t>
      </w:r>
      <w:r w:rsidRPr="006C588C">
        <w:rPr>
          <w:rFonts w:eastAsiaTheme="minorHAnsi"/>
          <w:b w:val="0"/>
          <w:bCs/>
          <w:sz w:val="28"/>
          <w:szCs w:val="28"/>
          <w:lang w:eastAsia="en-US"/>
          <w14:ligatures w14:val="standardContextual"/>
        </w:rPr>
        <w:t>.1.</w:t>
      </w:r>
      <w:r w:rsidR="00822070" w:rsidRPr="006C588C">
        <w:rPr>
          <w:rFonts w:eastAsiaTheme="minorHAnsi"/>
          <w:b w:val="0"/>
          <w:bCs/>
          <w:sz w:val="28"/>
          <w:szCs w:val="28"/>
          <w:lang w:eastAsia="en-US"/>
          <w14:ligatures w14:val="standardContextual"/>
        </w:rPr>
        <w:t xml:space="preserve"> состоящи</w:t>
      </w:r>
      <w:r w:rsidR="00600C52" w:rsidRPr="006C588C">
        <w:rPr>
          <w:rFonts w:eastAsiaTheme="minorHAnsi"/>
          <w:b w:val="0"/>
          <w:bCs/>
          <w:sz w:val="28"/>
          <w:szCs w:val="28"/>
          <w:lang w:eastAsia="en-US"/>
          <w14:ligatures w14:val="standardContextual"/>
        </w:rPr>
        <w:t>е</w:t>
      </w:r>
      <w:r w:rsidR="00822070" w:rsidRPr="006C588C">
        <w:rPr>
          <w:rFonts w:eastAsiaTheme="minorHAnsi"/>
          <w:b w:val="0"/>
          <w:bCs/>
          <w:sz w:val="28"/>
          <w:szCs w:val="28"/>
          <w:lang w:eastAsia="en-US"/>
          <w14:ligatures w14:val="standardContextual"/>
        </w:rPr>
        <w:t xml:space="preserve"> в трудовых отношениях с органами местного самоуправления</w:t>
      </w:r>
      <w:r w:rsidR="00E8420B" w:rsidRPr="006C588C">
        <w:rPr>
          <w:rFonts w:eastAsiaTheme="minorHAnsi"/>
          <w:b w:val="0"/>
          <w:bCs/>
          <w:sz w:val="28"/>
          <w:szCs w:val="28"/>
          <w:lang w:eastAsia="en-US"/>
          <w14:ligatures w14:val="standardContextual"/>
        </w:rPr>
        <w:t xml:space="preserve"> городского округа Лыткарино</w:t>
      </w:r>
      <w:r w:rsidR="00822070" w:rsidRPr="006C588C">
        <w:rPr>
          <w:rFonts w:eastAsiaTheme="minorHAnsi"/>
          <w:b w:val="0"/>
          <w:bCs/>
          <w:sz w:val="28"/>
          <w:szCs w:val="28"/>
          <w:lang w:eastAsia="en-US"/>
          <w14:ligatures w14:val="standardContextual"/>
        </w:rPr>
        <w:t>, муниципальными унитарными предприятиями и муниципальными учреждениями городского округа Лыткарино;</w:t>
      </w:r>
    </w:p>
    <w:p w14:paraId="70D3FAC8" w14:textId="79BA18D6" w:rsidR="00822070" w:rsidRPr="006C588C" w:rsidRDefault="0021301C" w:rsidP="00024DDD">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024DDD"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.2.</w:t>
      </w:r>
      <w:r w:rsidR="00822070" w:rsidRPr="006C588C">
        <w:rPr>
          <w:rFonts w:eastAsiaTheme="minorHAnsi"/>
          <w:sz w:val="28"/>
          <w:szCs w:val="28"/>
          <w:lang w:eastAsia="en-US"/>
          <w14:ligatures w14:val="standardContextual"/>
        </w:rPr>
        <w:t xml:space="preserve"> состоящи</w:t>
      </w:r>
      <w:r w:rsidR="00600C52" w:rsidRPr="006C588C">
        <w:rPr>
          <w:rFonts w:eastAsiaTheme="minorHAnsi"/>
          <w:sz w:val="28"/>
          <w:szCs w:val="28"/>
          <w:lang w:eastAsia="en-US"/>
          <w14:ligatures w14:val="standardContextual"/>
        </w:rPr>
        <w:t>е</w:t>
      </w:r>
      <w:r w:rsidR="00822070" w:rsidRPr="006C588C">
        <w:rPr>
          <w:rFonts w:eastAsiaTheme="minorHAnsi"/>
          <w:sz w:val="28"/>
          <w:szCs w:val="28"/>
          <w:lang w:eastAsia="en-US"/>
          <w14:ligatures w14:val="standardContextual"/>
        </w:rPr>
        <w:t xml:space="preserve"> в трудовых отношениях с государственными учреждениями здравоохранения, находящимися на территории городского округа Лыткарино;</w:t>
      </w:r>
    </w:p>
    <w:p w14:paraId="0F48AF70" w14:textId="08168FAB" w:rsidR="00822070" w:rsidRPr="006C588C" w:rsidRDefault="0021301C" w:rsidP="00024DDD">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024DDD"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 xml:space="preserve">.3. </w:t>
      </w:r>
      <w:r w:rsidR="00822070" w:rsidRPr="006C588C">
        <w:rPr>
          <w:rFonts w:eastAsiaTheme="minorHAnsi"/>
          <w:sz w:val="28"/>
          <w:szCs w:val="28"/>
          <w:lang w:eastAsia="en-US"/>
          <w14:ligatures w14:val="standardContextual"/>
        </w:rPr>
        <w:t>в связи с замещением должности участкового уполномоченного полиции отдела полиции по городскому округу Лыткарино;</w:t>
      </w:r>
    </w:p>
    <w:p w14:paraId="727F1B00" w14:textId="64E71A22" w:rsidR="00822070" w:rsidRPr="006C588C" w:rsidRDefault="0021301C" w:rsidP="00024DDD">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024DDD"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 xml:space="preserve">.4. </w:t>
      </w:r>
      <w:r w:rsidR="00822070" w:rsidRPr="006C588C">
        <w:rPr>
          <w:rFonts w:eastAsiaTheme="minorHAnsi"/>
          <w:sz w:val="28"/>
          <w:szCs w:val="28"/>
          <w:lang w:eastAsia="en-US"/>
          <w14:ligatures w14:val="standardContextual"/>
        </w:rPr>
        <w:t>в связи с избранием на выборные должности в органы местного самоуправления городского округа Лыткарино.</w:t>
      </w:r>
    </w:p>
    <w:p w14:paraId="5218522C" w14:textId="24B14CD9" w:rsidR="009D7C18" w:rsidRPr="006C588C" w:rsidRDefault="00024DDD" w:rsidP="00024DDD">
      <w:pPr>
        <w:pStyle w:val="ConsPlusTitle"/>
        <w:ind w:firstLine="567"/>
        <w:jc w:val="both"/>
        <w:outlineLvl w:val="1"/>
        <w:rPr>
          <w:b w:val="0"/>
          <w:bCs/>
          <w:sz w:val="28"/>
          <w:szCs w:val="28"/>
        </w:rPr>
      </w:pPr>
      <w:r w:rsidRPr="006C588C">
        <w:rPr>
          <w:b w:val="0"/>
          <w:bCs/>
          <w:sz w:val="28"/>
          <w:szCs w:val="28"/>
        </w:rPr>
        <w:t>4.2. Служебные жилые помещения предоставляются</w:t>
      </w:r>
      <w:r w:rsidRPr="006C588C">
        <w:rPr>
          <w:rFonts w:eastAsiaTheme="minorHAnsi"/>
          <w:sz w:val="28"/>
          <w:szCs w:val="28"/>
          <w:lang w:eastAsia="en-US"/>
          <w14:ligatures w14:val="standardContextual"/>
        </w:rPr>
        <w:t xml:space="preserve"> </w:t>
      </w:r>
      <w:r w:rsidR="00EE0C8A" w:rsidRPr="006C588C">
        <w:rPr>
          <w:rFonts w:eastAsiaTheme="minorHAnsi"/>
          <w:b w:val="0"/>
          <w:bCs/>
          <w:sz w:val="28"/>
          <w:szCs w:val="28"/>
          <w:lang w:eastAsia="en-US"/>
          <w14:ligatures w14:val="standardContextual"/>
        </w:rPr>
        <w:t>гражданам</w:t>
      </w:r>
      <w:r w:rsidR="00D1150E" w:rsidRPr="006C588C">
        <w:rPr>
          <w:rFonts w:eastAsiaTheme="minorHAnsi"/>
          <w:b w:val="0"/>
          <w:bCs/>
          <w:sz w:val="28"/>
          <w:szCs w:val="28"/>
          <w:lang w:eastAsia="en-US"/>
          <w14:ligatures w14:val="standardContextual"/>
        </w:rPr>
        <w:t>,</w:t>
      </w:r>
      <w:r w:rsidR="00EE0C8A" w:rsidRPr="006C588C">
        <w:rPr>
          <w:rFonts w:eastAsiaTheme="minorHAnsi"/>
          <w:sz w:val="28"/>
          <w:szCs w:val="28"/>
          <w:lang w:eastAsia="en-US"/>
          <w14:ligatures w14:val="standardContextual"/>
        </w:rPr>
        <w:t xml:space="preserve"> </w:t>
      </w:r>
      <w:r w:rsidR="00EE0C8A" w:rsidRPr="006C588C">
        <w:rPr>
          <w:b w:val="0"/>
          <w:bCs/>
          <w:sz w:val="28"/>
          <w:szCs w:val="28"/>
        </w:rPr>
        <w:t>не обеспеченным жилыми помещениями на территории городского округа Лыткарино</w:t>
      </w:r>
      <w:r w:rsidR="009D7C18" w:rsidRPr="006C588C">
        <w:rPr>
          <w:b w:val="0"/>
          <w:bCs/>
          <w:sz w:val="28"/>
          <w:szCs w:val="28"/>
        </w:rPr>
        <w:t>.</w:t>
      </w:r>
    </w:p>
    <w:p w14:paraId="4850B728" w14:textId="066CCF13" w:rsidR="00024DDD" w:rsidRPr="006C588C" w:rsidRDefault="009D7C18" w:rsidP="00024DDD">
      <w:pPr>
        <w:pStyle w:val="ConsPlusTitle"/>
        <w:ind w:firstLine="567"/>
        <w:jc w:val="both"/>
        <w:outlineLvl w:val="1"/>
        <w:rPr>
          <w:b w:val="0"/>
          <w:bCs/>
          <w:sz w:val="28"/>
          <w:szCs w:val="28"/>
        </w:rPr>
      </w:pPr>
      <w:r w:rsidRPr="006C588C">
        <w:rPr>
          <w:b w:val="0"/>
          <w:bCs/>
          <w:sz w:val="28"/>
          <w:szCs w:val="28"/>
        </w:rPr>
        <w:t>Служебные жилые помещения предоставляются</w:t>
      </w:r>
      <w:r w:rsidRPr="006C588C">
        <w:rPr>
          <w:rFonts w:eastAsiaTheme="minorHAnsi"/>
          <w:sz w:val="28"/>
          <w:szCs w:val="28"/>
          <w:lang w:eastAsia="en-US"/>
          <w14:ligatures w14:val="standardContextual"/>
        </w:rPr>
        <w:t xml:space="preserve"> </w:t>
      </w:r>
      <w:r w:rsidR="00024DDD" w:rsidRPr="006C588C">
        <w:rPr>
          <w:rFonts w:eastAsiaTheme="minorHAnsi"/>
          <w:b w:val="0"/>
          <w:bCs/>
          <w:sz w:val="28"/>
          <w:szCs w:val="28"/>
          <w:lang w:eastAsia="en-US"/>
          <w14:ligatures w14:val="standardContextual"/>
        </w:rPr>
        <w:t>в виде отдельной квартиры, без учета нормы предоставления общей площади жилого помещения</w:t>
      </w:r>
      <w:r w:rsidR="00024DDD" w:rsidRPr="006C588C">
        <w:rPr>
          <w:b w:val="0"/>
          <w:bCs/>
          <w:sz w:val="28"/>
          <w:szCs w:val="28"/>
        </w:rPr>
        <w:t xml:space="preserve">. </w:t>
      </w:r>
    </w:p>
    <w:p w14:paraId="75B5AB90" w14:textId="1750C6CC" w:rsidR="009D7C18" w:rsidRPr="006C588C" w:rsidRDefault="009D7C18" w:rsidP="009D7C18">
      <w:pPr>
        <w:autoSpaceDE w:val="0"/>
        <w:autoSpaceDN w:val="0"/>
        <w:adjustRightInd w:val="0"/>
        <w:spacing w:line="264" w:lineRule="auto"/>
        <w:ind w:firstLine="567"/>
        <w:jc w:val="both"/>
        <w:rPr>
          <w:sz w:val="28"/>
          <w:szCs w:val="28"/>
          <w:lang w:eastAsia="ru-RU"/>
        </w:rPr>
      </w:pPr>
      <w:r w:rsidRPr="006C588C">
        <w:rPr>
          <w:sz w:val="28"/>
          <w:szCs w:val="28"/>
          <w:lang w:eastAsia="ru-RU"/>
        </w:rPr>
        <w:t>4.3. Предоставление гражданам служебных жилых помещений осуществляется по решению Администрации городского округа Лыткарино.</w:t>
      </w:r>
    </w:p>
    <w:p w14:paraId="5583B05E" w14:textId="1A433F92" w:rsidR="009D7C18" w:rsidRPr="006C588C" w:rsidRDefault="009D7C18" w:rsidP="009D7C18">
      <w:pPr>
        <w:autoSpaceDE w:val="0"/>
        <w:autoSpaceDN w:val="0"/>
        <w:adjustRightInd w:val="0"/>
        <w:spacing w:line="264" w:lineRule="auto"/>
        <w:ind w:firstLine="540"/>
        <w:jc w:val="both"/>
        <w:rPr>
          <w:sz w:val="28"/>
          <w:szCs w:val="28"/>
          <w:lang w:eastAsia="ru-RU"/>
        </w:rPr>
      </w:pPr>
      <w:r w:rsidRPr="006C588C">
        <w:rPr>
          <w:sz w:val="28"/>
          <w:szCs w:val="28"/>
          <w:lang w:eastAsia="ru-RU"/>
        </w:rPr>
        <w:t>4.</w:t>
      </w:r>
      <w:r w:rsidR="00FC13CE" w:rsidRPr="006C588C">
        <w:rPr>
          <w:sz w:val="28"/>
          <w:szCs w:val="28"/>
          <w:lang w:eastAsia="ru-RU"/>
        </w:rPr>
        <w:t>4</w:t>
      </w:r>
      <w:r w:rsidRPr="006C588C">
        <w:rPr>
          <w:sz w:val="28"/>
          <w:szCs w:val="28"/>
          <w:lang w:eastAsia="ru-RU"/>
        </w:rPr>
        <w:t xml:space="preserve">. Основанием для вселения в служебное жилое помещение является договор найма служебного жилого помещения, заключаемый </w:t>
      </w:r>
      <w:r w:rsidR="00431A96" w:rsidRPr="006C588C">
        <w:rPr>
          <w:rFonts w:eastAsiaTheme="minorHAnsi"/>
          <w:sz w:val="28"/>
          <w:szCs w:val="28"/>
          <w:lang w:eastAsia="en-US"/>
          <w14:ligatures w14:val="standardContextual"/>
        </w:rPr>
        <w:t xml:space="preserve">на период </w:t>
      </w:r>
      <w:r w:rsidR="00431A96" w:rsidRPr="006C588C">
        <w:rPr>
          <w:rFonts w:eastAsiaTheme="minorHAnsi"/>
          <w:sz w:val="28"/>
          <w:szCs w:val="28"/>
          <w:lang w:eastAsia="en-US"/>
          <w14:ligatures w14:val="standardContextual"/>
        </w:rPr>
        <w:lastRenderedPageBreak/>
        <w:t>трудовых отношений, либо нахождения на выборной должности</w:t>
      </w:r>
      <w:r w:rsidR="009717E0" w:rsidRPr="006C588C">
        <w:rPr>
          <w:sz w:val="28"/>
          <w:szCs w:val="28"/>
          <w:lang w:eastAsia="ru-RU"/>
        </w:rPr>
        <w:t>, по форме,</w:t>
      </w:r>
      <w:r w:rsidR="00E8420B" w:rsidRPr="006C588C">
        <w:rPr>
          <w:rFonts w:eastAsiaTheme="minorHAnsi"/>
          <w:sz w:val="28"/>
          <w:szCs w:val="28"/>
          <w:lang w:eastAsia="en-US"/>
          <w14:ligatures w14:val="standardContextual"/>
        </w:rPr>
        <w:t xml:space="preserve"> утвержденной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14:paraId="73827B3F" w14:textId="157886A2" w:rsidR="009D7C18" w:rsidRPr="006C588C" w:rsidRDefault="00652BEC" w:rsidP="00E8420B">
      <w:pPr>
        <w:autoSpaceDE w:val="0"/>
        <w:autoSpaceDN w:val="0"/>
        <w:adjustRightInd w:val="0"/>
        <w:spacing w:line="264" w:lineRule="auto"/>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FC13CE" w:rsidRPr="006C588C">
        <w:rPr>
          <w:rFonts w:eastAsiaTheme="minorHAnsi"/>
          <w:sz w:val="28"/>
          <w:szCs w:val="28"/>
          <w:lang w:eastAsia="en-US"/>
          <w14:ligatures w14:val="standardContextual"/>
        </w:rPr>
        <w:t>5</w:t>
      </w:r>
      <w:r w:rsidR="009717E0" w:rsidRPr="006C588C">
        <w:rPr>
          <w:rFonts w:eastAsiaTheme="minorHAnsi"/>
          <w:sz w:val="28"/>
          <w:szCs w:val="28"/>
          <w:lang w:eastAsia="en-US"/>
          <w14:ligatures w14:val="standardContextual"/>
        </w:rPr>
        <w:t xml:space="preserve">. </w:t>
      </w:r>
      <w:r w:rsidR="009D7C18" w:rsidRPr="006C588C">
        <w:rPr>
          <w:rFonts w:eastAsiaTheme="minorHAnsi"/>
          <w:sz w:val="28"/>
          <w:szCs w:val="28"/>
          <w:lang w:eastAsia="en-US"/>
          <w14:ligatures w14:val="standardContextual"/>
        </w:rPr>
        <w:t>В договоре найма служебного жилого помещения указываются члены семьи нанимателя.</w:t>
      </w:r>
    </w:p>
    <w:p w14:paraId="72890D2B" w14:textId="486B676D" w:rsidR="00652BEC" w:rsidRPr="006C588C" w:rsidRDefault="009D7C18" w:rsidP="00E8420B">
      <w:pPr>
        <w:autoSpaceDE w:val="0"/>
        <w:autoSpaceDN w:val="0"/>
        <w:adjustRightInd w:val="0"/>
        <w:spacing w:line="264" w:lineRule="auto"/>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FC13CE" w:rsidRPr="006C588C">
        <w:rPr>
          <w:rFonts w:eastAsiaTheme="minorHAnsi"/>
          <w:sz w:val="28"/>
          <w:szCs w:val="28"/>
          <w:lang w:eastAsia="en-US"/>
          <w14:ligatures w14:val="standardContextual"/>
        </w:rPr>
        <w:t>6</w:t>
      </w:r>
      <w:r w:rsidRPr="006C588C">
        <w:rPr>
          <w:rFonts w:eastAsiaTheme="minorHAnsi"/>
          <w:sz w:val="28"/>
          <w:szCs w:val="28"/>
          <w:lang w:eastAsia="en-US"/>
          <w14:ligatures w14:val="standardContextual"/>
        </w:rPr>
        <w:t xml:space="preserve">. </w:t>
      </w:r>
      <w:r w:rsidR="00652BEC" w:rsidRPr="006C588C">
        <w:rPr>
          <w:rFonts w:eastAsiaTheme="minorHAnsi"/>
          <w:sz w:val="28"/>
          <w:szCs w:val="28"/>
          <w:lang w:eastAsia="en-US"/>
          <w14:ligatures w14:val="standardContextual"/>
        </w:rPr>
        <w:t>Наниматель служебного жилого помещения не вправе осуществлять обмен занимаемого жилого помещения, а также передавать его в поднаем.</w:t>
      </w:r>
    </w:p>
    <w:p w14:paraId="206EDA1F" w14:textId="4D21490E" w:rsidR="009B283C" w:rsidRPr="006C588C" w:rsidRDefault="006D4839" w:rsidP="009B283C">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FC13CE" w:rsidRPr="006C588C">
        <w:rPr>
          <w:rFonts w:eastAsiaTheme="minorHAnsi"/>
          <w:sz w:val="28"/>
          <w:szCs w:val="28"/>
          <w:lang w:eastAsia="en-US"/>
          <w14:ligatures w14:val="standardContextual"/>
        </w:rPr>
        <w:t>7</w:t>
      </w:r>
      <w:r w:rsidRPr="006C588C">
        <w:rPr>
          <w:rFonts w:eastAsiaTheme="minorHAnsi"/>
          <w:sz w:val="28"/>
          <w:szCs w:val="28"/>
          <w:lang w:eastAsia="en-US"/>
          <w14:ligatures w14:val="standardContextual"/>
        </w:rPr>
        <w:t xml:space="preserve">. </w:t>
      </w:r>
      <w:r w:rsidR="009B283C" w:rsidRPr="006C588C">
        <w:rPr>
          <w:rFonts w:eastAsiaTheme="minorHAnsi"/>
          <w:sz w:val="28"/>
          <w:szCs w:val="28"/>
          <w:lang w:eastAsia="en-US"/>
          <w14:ligatures w14:val="standardContextual"/>
        </w:rPr>
        <w:t>Прекращение трудовых отношений либо пребывания на выборной должности, является основанием прекращения договора найма служебного жилого помещения.</w:t>
      </w:r>
    </w:p>
    <w:p w14:paraId="200AFE12" w14:textId="2EE165E1" w:rsidR="003D6BBB" w:rsidRPr="006C588C" w:rsidRDefault="006D4839" w:rsidP="008860D6">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FC13CE" w:rsidRPr="006C588C">
        <w:rPr>
          <w:rFonts w:eastAsiaTheme="minorHAnsi"/>
          <w:sz w:val="28"/>
          <w:szCs w:val="28"/>
          <w:lang w:eastAsia="en-US"/>
          <w14:ligatures w14:val="standardContextual"/>
        </w:rPr>
        <w:t>8</w:t>
      </w:r>
      <w:r w:rsidRPr="006C588C">
        <w:rPr>
          <w:rFonts w:eastAsiaTheme="minorHAnsi"/>
          <w:sz w:val="28"/>
          <w:szCs w:val="28"/>
          <w:lang w:eastAsia="en-US"/>
          <w14:ligatures w14:val="standardContextual"/>
        </w:rPr>
        <w:t xml:space="preserve">. </w:t>
      </w:r>
      <w:r w:rsidR="003D6BBB" w:rsidRPr="006C588C">
        <w:rPr>
          <w:rFonts w:eastAsiaTheme="minorHAnsi"/>
          <w:sz w:val="28"/>
          <w:szCs w:val="28"/>
          <w:lang w:eastAsia="en-US"/>
          <w14:ligatures w14:val="standardContextual"/>
        </w:rPr>
        <w:t>Переход права собственности на служебное жилое помещение,</w:t>
      </w:r>
      <w:r w:rsidR="00D33AA7">
        <w:rPr>
          <w:rFonts w:eastAsiaTheme="minorHAnsi"/>
          <w:sz w:val="28"/>
          <w:szCs w:val="28"/>
          <w:lang w:eastAsia="en-US"/>
          <w14:ligatures w14:val="standardContextual"/>
        </w:rPr>
        <w:t xml:space="preserve"> </w:t>
      </w:r>
      <w:r w:rsidR="003D6BBB" w:rsidRPr="006C588C">
        <w:rPr>
          <w:rFonts w:eastAsiaTheme="minorHAnsi"/>
          <w:sz w:val="28"/>
          <w:szCs w:val="28"/>
          <w:lang w:eastAsia="en-US"/>
          <w14:ligatures w14:val="standardContextual"/>
        </w:rPr>
        <w:t>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5E6C657A" w14:textId="180E4354" w:rsidR="00194C19" w:rsidRPr="006C588C" w:rsidRDefault="008860D6" w:rsidP="008860D6">
      <w:pPr>
        <w:autoSpaceDE w:val="0"/>
        <w:autoSpaceDN w:val="0"/>
        <w:adjustRightInd w:val="0"/>
        <w:ind w:firstLine="567"/>
        <w:jc w:val="both"/>
        <w:rPr>
          <w:rFonts w:eastAsiaTheme="minorHAnsi"/>
          <w:sz w:val="28"/>
          <w:szCs w:val="28"/>
          <w:lang w:eastAsia="en-US"/>
          <w14:ligatures w14:val="standardContextual"/>
        </w:rPr>
      </w:pPr>
      <w:bookmarkStart w:id="3" w:name="Par0"/>
      <w:bookmarkEnd w:id="3"/>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9</w:t>
      </w:r>
      <w:r w:rsidRPr="006C588C">
        <w:rPr>
          <w:rFonts w:eastAsiaTheme="minorHAnsi"/>
          <w:sz w:val="28"/>
          <w:szCs w:val="28"/>
          <w:lang w:eastAsia="en-US"/>
          <w14:ligatures w14:val="standardContextual"/>
        </w:rPr>
        <w:t xml:space="preserve">. </w:t>
      </w:r>
      <w:r w:rsidR="006D4839" w:rsidRPr="006C588C">
        <w:rPr>
          <w:rFonts w:eastAsiaTheme="minorHAnsi"/>
          <w:sz w:val="28"/>
          <w:szCs w:val="28"/>
          <w:lang w:eastAsia="en-US"/>
          <w14:ligatures w14:val="standardContextual"/>
        </w:rPr>
        <w:t>Права и обязанности наймодателя и нанимателя по договору найма служебного жилого помещения, а также порядок и условия изменения и расторжения такого договора определяются действующим законодательством и договором найма служебного жилого помещения</w:t>
      </w:r>
      <w:r w:rsidR="00E8420B" w:rsidRPr="006C588C">
        <w:rPr>
          <w:rFonts w:eastAsiaTheme="minorHAnsi"/>
          <w:sz w:val="28"/>
          <w:szCs w:val="28"/>
          <w:lang w:eastAsia="en-US"/>
          <w14:ligatures w14:val="standardContextual"/>
        </w:rPr>
        <w:t>.</w:t>
      </w:r>
    </w:p>
    <w:p w14:paraId="6FC8DE81" w14:textId="259175FE" w:rsidR="00517BBA" w:rsidRPr="006C588C" w:rsidRDefault="00517BBA" w:rsidP="00517BB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10</w:t>
      </w:r>
      <w:r w:rsidRPr="006C588C">
        <w:rPr>
          <w:rFonts w:eastAsiaTheme="minorHAnsi"/>
          <w:sz w:val="28"/>
          <w:szCs w:val="28"/>
          <w:lang w:eastAsia="en-US"/>
          <w14:ligatures w14:val="standardContextual"/>
        </w:rPr>
        <w:t xml:space="preserve">.  В случаях расторжения или прекращения договора служебного найма жилого помещения граждане должны освободить жилые помещения, которые они занимали по таким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w:t>
      </w:r>
    </w:p>
    <w:p w14:paraId="080CDBE6" w14:textId="1F5A39FC" w:rsidR="00517BBA" w:rsidRPr="006C588C" w:rsidRDefault="00517BBA" w:rsidP="00517BBA">
      <w:pPr>
        <w:autoSpaceDE w:val="0"/>
        <w:autoSpaceDN w:val="0"/>
        <w:adjustRightInd w:val="0"/>
        <w:ind w:firstLine="540"/>
        <w:jc w:val="both"/>
        <w:rPr>
          <w:rFonts w:eastAsiaTheme="minorHAnsi"/>
          <w:sz w:val="28"/>
          <w:szCs w:val="28"/>
          <w:lang w:eastAsia="en-US"/>
          <w14:ligatures w14:val="standardContextual"/>
        </w:rPr>
      </w:pPr>
      <w:bookmarkStart w:id="4" w:name="Par2"/>
      <w:bookmarkEnd w:id="4"/>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11</w:t>
      </w:r>
      <w:r w:rsidRPr="006C588C">
        <w:rPr>
          <w:rFonts w:eastAsiaTheme="minorHAnsi"/>
          <w:sz w:val="28"/>
          <w:szCs w:val="28"/>
          <w:lang w:eastAsia="en-US"/>
          <w14:ligatures w14:val="standardContextual"/>
        </w:rPr>
        <w:t>. Не могут быть выселены из служебных жилых помещений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705CC2B8" w14:textId="61D4C094" w:rsidR="00517BBA" w:rsidRPr="006C588C" w:rsidRDefault="00517BBA" w:rsidP="00517BB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11</w:t>
      </w:r>
      <w:r w:rsidRPr="006C588C">
        <w:rPr>
          <w:rFonts w:eastAsiaTheme="minorHAnsi"/>
          <w:sz w:val="28"/>
          <w:szCs w:val="28"/>
          <w:lang w:eastAsia="en-US"/>
          <w14:ligatures w14:val="standardContextual"/>
        </w:rPr>
        <w:t>.1 члены семьи сотрудник</w:t>
      </w:r>
      <w:r w:rsidR="00B16149" w:rsidRPr="006C588C">
        <w:rPr>
          <w:rFonts w:eastAsiaTheme="minorHAnsi"/>
          <w:sz w:val="28"/>
          <w:szCs w:val="28"/>
          <w:lang w:eastAsia="en-US"/>
          <w14:ligatures w14:val="standardContextual"/>
        </w:rPr>
        <w:t>а</w:t>
      </w:r>
      <w:r w:rsidRPr="006C588C">
        <w:rPr>
          <w:rFonts w:eastAsiaTheme="minorHAnsi"/>
          <w:sz w:val="28"/>
          <w:szCs w:val="28"/>
          <w:lang w:eastAsia="en-US"/>
          <w14:ligatures w14:val="standardContextual"/>
        </w:rPr>
        <w:t xml:space="preserve"> органов внутренних дел, погибш</w:t>
      </w:r>
      <w:r w:rsidR="00CB037D" w:rsidRPr="006C588C">
        <w:rPr>
          <w:rFonts w:eastAsiaTheme="minorHAnsi"/>
          <w:sz w:val="28"/>
          <w:szCs w:val="28"/>
          <w:lang w:eastAsia="en-US"/>
          <w14:ligatures w14:val="standardContextual"/>
        </w:rPr>
        <w:t>его</w:t>
      </w:r>
      <w:r w:rsidRPr="006C588C">
        <w:rPr>
          <w:rFonts w:eastAsiaTheme="minorHAnsi"/>
          <w:sz w:val="28"/>
          <w:szCs w:val="28"/>
          <w:lang w:eastAsia="en-US"/>
          <w14:ligatures w14:val="standardContextual"/>
        </w:rPr>
        <w:t xml:space="preserve"> (умерш</w:t>
      </w:r>
      <w:r w:rsidR="00B16149" w:rsidRPr="006C588C">
        <w:rPr>
          <w:rFonts w:eastAsiaTheme="minorHAnsi"/>
          <w:sz w:val="28"/>
          <w:szCs w:val="28"/>
          <w:lang w:eastAsia="en-US"/>
          <w14:ligatures w14:val="standardContextual"/>
        </w:rPr>
        <w:t>его</w:t>
      </w:r>
      <w:r w:rsidRPr="006C588C">
        <w:rPr>
          <w:rFonts w:eastAsiaTheme="minorHAnsi"/>
          <w:sz w:val="28"/>
          <w:szCs w:val="28"/>
          <w:lang w:eastAsia="en-US"/>
          <w14:ligatures w14:val="standardContextual"/>
        </w:rPr>
        <w:t>) или пропавш</w:t>
      </w:r>
      <w:r w:rsidR="00B16149" w:rsidRPr="006C588C">
        <w:rPr>
          <w:rFonts w:eastAsiaTheme="minorHAnsi"/>
          <w:sz w:val="28"/>
          <w:szCs w:val="28"/>
          <w:lang w:eastAsia="en-US"/>
          <w14:ligatures w14:val="standardContextual"/>
        </w:rPr>
        <w:t>его</w:t>
      </w:r>
      <w:r w:rsidRPr="006C588C">
        <w:rPr>
          <w:rFonts w:eastAsiaTheme="minorHAnsi"/>
          <w:sz w:val="28"/>
          <w:szCs w:val="28"/>
          <w:lang w:eastAsia="en-US"/>
          <w14:ligatures w14:val="standardContextual"/>
        </w:rPr>
        <w:t xml:space="preserve"> без вести при исполнении служебных обязанностей;</w:t>
      </w:r>
    </w:p>
    <w:p w14:paraId="6FDA809F" w14:textId="47AFC1AD" w:rsidR="00517BBA" w:rsidRPr="006C588C" w:rsidRDefault="00B87AED" w:rsidP="00517BB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11</w:t>
      </w:r>
      <w:r w:rsidRPr="006C588C">
        <w:rPr>
          <w:rFonts w:eastAsiaTheme="minorHAnsi"/>
          <w:sz w:val="28"/>
          <w:szCs w:val="28"/>
          <w:lang w:eastAsia="en-US"/>
          <w14:ligatures w14:val="standardContextual"/>
        </w:rPr>
        <w:t>.2.</w:t>
      </w:r>
      <w:r w:rsidR="00517BBA" w:rsidRPr="006C588C">
        <w:rPr>
          <w:rFonts w:eastAsiaTheme="minorHAnsi"/>
          <w:sz w:val="28"/>
          <w:szCs w:val="28"/>
          <w:lang w:eastAsia="en-US"/>
          <w14:ligatures w14:val="standardContextual"/>
        </w:rPr>
        <w:t xml:space="preserve"> пенсионеры по старости;</w:t>
      </w:r>
    </w:p>
    <w:p w14:paraId="2C853505" w14:textId="39ECDAF0" w:rsidR="00517BBA" w:rsidRPr="006C588C" w:rsidRDefault="00B87AED" w:rsidP="00517BB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11</w:t>
      </w:r>
      <w:r w:rsidRPr="006C588C">
        <w:rPr>
          <w:rFonts w:eastAsiaTheme="minorHAnsi"/>
          <w:sz w:val="28"/>
          <w:szCs w:val="28"/>
          <w:lang w:eastAsia="en-US"/>
          <w14:ligatures w14:val="standardContextual"/>
        </w:rPr>
        <w:t xml:space="preserve">.3. </w:t>
      </w:r>
      <w:r w:rsidR="00517BBA" w:rsidRPr="006C588C">
        <w:rPr>
          <w:rFonts w:eastAsiaTheme="minorHAnsi"/>
          <w:sz w:val="28"/>
          <w:szCs w:val="28"/>
          <w:lang w:eastAsia="en-US"/>
          <w14:ligatures w14:val="standardContextual"/>
        </w:rPr>
        <w:t>члены семьи работника, которому было предоставлено служебное жилое помещение и который умер;</w:t>
      </w:r>
    </w:p>
    <w:p w14:paraId="0D4FD1F8" w14:textId="4E97F59D" w:rsidR="00517BBA" w:rsidRPr="006C588C" w:rsidRDefault="00B87AED" w:rsidP="00517BB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11</w:t>
      </w:r>
      <w:r w:rsidRPr="006C588C">
        <w:rPr>
          <w:rFonts w:eastAsiaTheme="minorHAnsi"/>
          <w:sz w:val="28"/>
          <w:szCs w:val="28"/>
          <w:lang w:eastAsia="en-US"/>
          <w14:ligatures w14:val="standardContextual"/>
        </w:rPr>
        <w:t xml:space="preserve">.4. </w:t>
      </w:r>
      <w:r w:rsidR="00517BBA" w:rsidRPr="006C588C">
        <w:rPr>
          <w:rFonts w:eastAsiaTheme="minorHAnsi"/>
          <w:sz w:val="28"/>
          <w:szCs w:val="28"/>
          <w:lang w:eastAsia="en-US"/>
          <w14:ligatures w14:val="standardContextual"/>
        </w:rPr>
        <w:t xml:space="preserve">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w:t>
      </w:r>
      <w:r w:rsidR="00F655D9" w:rsidRPr="006C588C">
        <w:rPr>
          <w:rFonts w:eastAsiaTheme="minorHAnsi"/>
          <w:sz w:val="28"/>
          <w:szCs w:val="28"/>
          <w:lang w:eastAsia="en-US"/>
          <w14:ligatures w14:val="standardContextual"/>
        </w:rPr>
        <w:t>с</w:t>
      </w:r>
      <w:r w:rsidR="00517BBA" w:rsidRPr="006C588C">
        <w:rPr>
          <w:rFonts w:eastAsiaTheme="minorHAnsi"/>
          <w:sz w:val="28"/>
          <w:szCs w:val="28"/>
          <w:lang w:eastAsia="en-US"/>
          <w14:ligatures w14:val="standardContextual"/>
        </w:rPr>
        <w:t>емьи, имеющие в своем составе детей-инвалидов, инвалидов с детства.</w:t>
      </w:r>
    </w:p>
    <w:p w14:paraId="376AEC21" w14:textId="36B66C5D" w:rsidR="006D1CB8" w:rsidRPr="006C588C" w:rsidRDefault="009E7CCD" w:rsidP="009E7CCD">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lastRenderedPageBreak/>
        <w:t>4.12. Служебные жилые помещения предоставляются гражданам, состоящим по месту работы на учете в качестве нуждающихся в служебных жилых помещениях.</w:t>
      </w:r>
    </w:p>
    <w:p w14:paraId="4DCAAD22" w14:textId="0F680DF2" w:rsidR="008F7D44" w:rsidRPr="006C588C" w:rsidRDefault="008F7D44" w:rsidP="008F7D44">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Служебные жилые помещения предоставляются работникам предприятий и учреждений, указанных в </w:t>
      </w:r>
      <w:hyperlink r:id="rId8" w:history="1">
        <w:r w:rsidRPr="006C588C">
          <w:rPr>
            <w:rFonts w:eastAsiaTheme="minorHAnsi"/>
            <w:sz w:val="28"/>
            <w:szCs w:val="28"/>
            <w:lang w:eastAsia="en-US"/>
            <w14:ligatures w14:val="standardContextual"/>
          </w:rPr>
          <w:t>пункте</w:t>
        </w:r>
      </w:hyperlink>
      <w:r w:rsidRPr="006C588C">
        <w:rPr>
          <w:rFonts w:eastAsiaTheme="minorHAnsi"/>
          <w:sz w:val="28"/>
          <w:szCs w:val="28"/>
          <w:lang w:eastAsia="en-US"/>
          <w14:ligatures w14:val="standardContextual"/>
        </w:rPr>
        <w:t xml:space="preserve"> 4.1. настоящего Положения, для которых данное место работы является основным.</w:t>
      </w:r>
    </w:p>
    <w:p w14:paraId="45679465" w14:textId="636F4A97" w:rsidR="00600C52" w:rsidRPr="006C588C" w:rsidRDefault="00B5381C" w:rsidP="00024DDD">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3</w:t>
      </w:r>
      <w:r w:rsidRPr="006C588C">
        <w:rPr>
          <w:rFonts w:eastAsiaTheme="minorHAnsi"/>
          <w:sz w:val="28"/>
          <w:szCs w:val="28"/>
          <w:lang w:eastAsia="en-US"/>
          <w14:ligatures w14:val="standardContextual"/>
        </w:rPr>
        <w:t xml:space="preserve">. </w:t>
      </w:r>
      <w:r w:rsidR="00600C52" w:rsidRPr="006C588C">
        <w:rPr>
          <w:rFonts w:eastAsiaTheme="minorHAnsi"/>
          <w:sz w:val="28"/>
          <w:szCs w:val="28"/>
          <w:lang w:eastAsia="en-US"/>
          <w14:ligatures w14:val="standardContextual"/>
        </w:rPr>
        <w:t>Для предоставления служебного жилого помещения гражданин (далее - заявитель), подает в Администрацию городского округа Лыткарино заявление о предоставлении служебного жилого помещения с приложением следующих документов:</w:t>
      </w:r>
    </w:p>
    <w:p w14:paraId="14DDBB3D" w14:textId="3F8D7F16" w:rsidR="00EC71B4" w:rsidRPr="006C588C" w:rsidRDefault="00EC71B4" w:rsidP="00024DDD">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3</w:t>
      </w:r>
      <w:r w:rsidRPr="006C588C">
        <w:rPr>
          <w:rFonts w:eastAsiaTheme="minorHAnsi"/>
          <w:sz w:val="28"/>
          <w:szCs w:val="28"/>
          <w:lang w:eastAsia="en-US"/>
          <w14:ligatures w14:val="standardContextual"/>
        </w:rPr>
        <w:t xml:space="preserve">.1. </w:t>
      </w:r>
      <w:r w:rsidR="00600C52" w:rsidRPr="006C588C">
        <w:rPr>
          <w:rFonts w:eastAsiaTheme="minorHAnsi"/>
          <w:sz w:val="28"/>
          <w:szCs w:val="28"/>
          <w:lang w:eastAsia="en-US"/>
          <w14:ligatures w14:val="standardContextual"/>
        </w:rPr>
        <w:t xml:space="preserve">ходатайство </w:t>
      </w:r>
      <w:r w:rsidR="00E445F1" w:rsidRPr="006C588C">
        <w:rPr>
          <w:rFonts w:eastAsiaTheme="minorHAnsi"/>
          <w:sz w:val="28"/>
          <w:szCs w:val="28"/>
          <w:lang w:eastAsia="en-US"/>
          <w14:ligatures w14:val="standardContextual"/>
        </w:rPr>
        <w:t>руководителя предприятия, учреждения</w:t>
      </w:r>
      <w:r w:rsidR="00CB037D" w:rsidRPr="006C588C">
        <w:rPr>
          <w:rFonts w:eastAsiaTheme="minorHAnsi"/>
          <w:sz w:val="28"/>
          <w:szCs w:val="28"/>
          <w:lang w:eastAsia="en-US"/>
          <w14:ligatures w14:val="standardContextual"/>
        </w:rPr>
        <w:t xml:space="preserve"> о предоставлении </w:t>
      </w:r>
      <w:r w:rsidR="002E3B62" w:rsidRPr="006C588C">
        <w:rPr>
          <w:rFonts w:eastAsiaTheme="minorHAnsi"/>
          <w:sz w:val="28"/>
          <w:szCs w:val="28"/>
          <w:lang w:eastAsia="en-US"/>
          <w14:ligatures w14:val="standardContextual"/>
        </w:rPr>
        <w:t>служебн</w:t>
      </w:r>
      <w:r w:rsidR="00CB037D" w:rsidRPr="006C588C">
        <w:rPr>
          <w:rFonts w:eastAsiaTheme="minorHAnsi"/>
          <w:sz w:val="28"/>
          <w:szCs w:val="28"/>
          <w:lang w:eastAsia="en-US"/>
          <w14:ligatures w14:val="standardContextual"/>
        </w:rPr>
        <w:t>ого</w:t>
      </w:r>
      <w:r w:rsidR="002E3B62" w:rsidRPr="006C588C">
        <w:rPr>
          <w:rFonts w:eastAsiaTheme="minorHAnsi"/>
          <w:sz w:val="28"/>
          <w:szCs w:val="28"/>
          <w:lang w:eastAsia="en-US"/>
          <w14:ligatures w14:val="standardContextual"/>
        </w:rPr>
        <w:t xml:space="preserve"> жил</w:t>
      </w:r>
      <w:r w:rsidR="00CB037D" w:rsidRPr="006C588C">
        <w:rPr>
          <w:rFonts w:eastAsiaTheme="minorHAnsi"/>
          <w:sz w:val="28"/>
          <w:szCs w:val="28"/>
          <w:lang w:eastAsia="en-US"/>
          <w14:ligatures w14:val="standardContextual"/>
        </w:rPr>
        <w:t>ого</w:t>
      </w:r>
      <w:r w:rsidR="002E3B62" w:rsidRPr="006C588C">
        <w:rPr>
          <w:rFonts w:eastAsiaTheme="minorHAnsi"/>
          <w:sz w:val="28"/>
          <w:szCs w:val="28"/>
          <w:lang w:eastAsia="en-US"/>
          <w14:ligatures w14:val="standardContextual"/>
        </w:rPr>
        <w:t xml:space="preserve"> помещения;</w:t>
      </w:r>
    </w:p>
    <w:p w14:paraId="6B1966B7" w14:textId="32514EFA" w:rsidR="00575747" w:rsidRPr="006C588C" w:rsidRDefault="00B5381C" w:rsidP="00024DDD">
      <w:pPr>
        <w:autoSpaceDE w:val="0"/>
        <w:autoSpaceDN w:val="0"/>
        <w:adjustRightInd w:val="0"/>
        <w:ind w:firstLine="540"/>
        <w:jc w:val="both"/>
        <w:rPr>
          <w:rFonts w:eastAsiaTheme="minorHAnsi"/>
          <w:sz w:val="28"/>
          <w:szCs w:val="28"/>
          <w:lang w:eastAsia="en-US"/>
          <w14:ligatures w14:val="standardContextual"/>
        </w:rPr>
      </w:pPr>
      <w:bookmarkStart w:id="5" w:name="_Hlk215047990"/>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3</w:t>
      </w:r>
      <w:r w:rsidRPr="006C588C">
        <w:rPr>
          <w:rFonts w:eastAsiaTheme="minorHAnsi"/>
          <w:sz w:val="28"/>
          <w:szCs w:val="28"/>
          <w:lang w:eastAsia="en-US"/>
          <w14:ligatures w14:val="standardContextual"/>
        </w:rPr>
        <w:t>.</w:t>
      </w:r>
      <w:r w:rsidR="00A06E49" w:rsidRPr="006C588C">
        <w:rPr>
          <w:rFonts w:eastAsiaTheme="minorHAnsi"/>
          <w:sz w:val="28"/>
          <w:szCs w:val="28"/>
          <w:lang w:eastAsia="en-US"/>
          <w14:ligatures w14:val="standardContextual"/>
        </w:rPr>
        <w:t>2</w:t>
      </w:r>
      <w:r w:rsidRPr="006C588C">
        <w:rPr>
          <w:rFonts w:eastAsiaTheme="minorHAnsi"/>
          <w:sz w:val="28"/>
          <w:szCs w:val="28"/>
          <w:lang w:eastAsia="en-US"/>
          <w14:ligatures w14:val="standardContextual"/>
        </w:rPr>
        <w:t>.</w:t>
      </w:r>
      <w:r w:rsidR="00822070" w:rsidRPr="006C588C">
        <w:rPr>
          <w:rFonts w:eastAsiaTheme="minorHAnsi"/>
          <w:sz w:val="28"/>
          <w:szCs w:val="28"/>
          <w:lang w:eastAsia="en-US"/>
          <w14:ligatures w14:val="standardContextual"/>
        </w:rPr>
        <w:t xml:space="preserve"> </w:t>
      </w:r>
      <w:bookmarkEnd w:id="5"/>
      <w:r w:rsidR="00575747" w:rsidRPr="006C588C">
        <w:rPr>
          <w:rFonts w:eastAsiaTheme="minorHAnsi"/>
          <w:sz w:val="28"/>
          <w:szCs w:val="28"/>
          <w:lang w:eastAsia="en-US"/>
          <w14:ligatures w14:val="standardContextual"/>
        </w:rPr>
        <w:t>копия трудовой книжки, заверенная по месту работы, копия трудового договора (контракта), заключенного между гражданином и предприятием, учреждением</w:t>
      </w:r>
      <w:r w:rsidR="00BF59F3" w:rsidRPr="006C588C">
        <w:rPr>
          <w:rFonts w:eastAsiaTheme="minorHAnsi"/>
          <w:sz w:val="28"/>
          <w:szCs w:val="28"/>
          <w:lang w:eastAsia="en-US"/>
          <w14:ligatures w14:val="standardContextual"/>
        </w:rPr>
        <w:t>,</w:t>
      </w:r>
      <w:r w:rsidR="00575747" w:rsidRPr="006C588C">
        <w:rPr>
          <w:rFonts w:eastAsiaTheme="minorHAnsi"/>
          <w:sz w:val="28"/>
          <w:szCs w:val="28"/>
          <w:lang w:eastAsia="en-US"/>
          <w14:ligatures w14:val="standardContextual"/>
        </w:rPr>
        <w:t xml:space="preserve"> документ об избрании на выборную должность в органы местного самоуправления городского округа Лыткарино;</w:t>
      </w:r>
    </w:p>
    <w:p w14:paraId="6E8AF89D" w14:textId="7241A847" w:rsidR="00223CA1" w:rsidRPr="006C588C" w:rsidRDefault="00223CA1" w:rsidP="00223CA1">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3</w:t>
      </w:r>
      <w:r w:rsidRPr="006C588C">
        <w:rPr>
          <w:rFonts w:eastAsiaTheme="minorHAnsi"/>
          <w:sz w:val="28"/>
          <w:szCs w:val="28"/>
          <w:lang w:eastAsia="en-US"/>
          <w14:ligatures w14:val="standardContextual"/>
        </w:rPr>
        <w:t>.</w:t>
      </w:r>
      <w:r w:rsidR="00A06E49" w:rsidRPr="006C588C">
        <w:rPr>
          <w:rFonts w:eastAsiaTheme="minorHAnsi"/>
          <w:sz w:val="28"/>
          <w:szCs w:val="28"/>
          <w:lang w:eastAsia="en-US"/>
          <w14:ligatures w14:val="standardContextual"/>
        </w:rPr>
        <w:t>3</w:t>
      </w:r>
      <w:r w:rsidRPr="006C588C">
        <w:rPr>
          <w:rFonts w:eastAsiaTheme="minorHAnsi"/>
          <w:sz w:val="28"/>
          <w:szCs w:val="28"/>
          <w:lang w:eastAsia="en-US"/>
          <w14:ligatures w14:val="standardContextual"/>
        </w:rPr>
        <w:t xml:space="preserve">. </w:t>
      </w:r>
      <w:bookmarkStart w:id="6" w:name="_Hlk216175655"/>
      <w:r w:rsidRPr="006C588C">
        <w:rPr>
          <w:rFonts w:eastAsiaTheme="minorHAnsi"/>
          <w:sz w:val="28"/>
          <w:szCs w:val="28"/>
          <w:lang w:eastAsia="en-US"/>
          <w14:ligatures w14:val="standardContextual"/>
        </w:rPr>
        <w:t>копии документов, удостоверяющих личност</w:t>
      </w:r>
      <w:r w:rsidR="00BF59F3" w:rsidRPr="006C588C">
        <w:rPr>
          <w:rFonts w:eastAsiaTheme="minorHAnsi"/>
          <w:sz w:val="28"/>
          <w:szCs w:val="28"/>
          <w:lang w:eastAsia="en-US"/>
          <w14:ligatures w14:val="standardContextual"/>
        </w:rPr>
        <w:t>ь</w:t>
      </w:r>
      <w:r w:rsidRPr="006C588C">
        <w:rPr>
          <w:rFonts w:eastAsiaTheme="minorHAnsi"/>
          <w:sz w:val="28"/>
          <w:szCs w:val="28"/>
          <w:lang w:eastAsia="en-US"/>
          <w14:ligatures w14:val="standardContextual"/>
        </w:rPr>
        <w:t xml:space="preserve"> заявителя и членов его семьи</w:t>
      </w:r>
      <w:bookmarkEnd w:id="6"/>
      <w:r w:rsidRPr="006C588C">
        <w:rPr>
          <w:rFonts w:eastAsiaTheme="minorHAnsi"/>
          <w:sz w:val="28"/>
          <w:szCs w:val="28"/>
          <w:lang w:eastAsia="en-US"/>
          <w14:ligatures w14:val="standardContextual"/>
        </w:rPr>
        <w:t>, которые будут постоянно проживать с ним в служебном жилом помещении (с представлением подлинников для сверки);</w:t>
      </w:r>
    </w:p>
    <w:p w14:paraId="6470A18F" w14:textId="64AAC076" w:rsidR="00223CA1" w:rsidRPr="006C588C" w:rsidRDefault="00223CA1" w:rsidP="00223CA1">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3</w:t>
      </w:r>
      <w:r w:rsidRPr="006C588C">
        <w:rPr>
          <w:rFonts w:eastAsiaTheme="minorHAnsi"/>
          <w:sz w:val="28"/>
          <w:szCs w:val="28"/>
          <w:lang w:eastAsia="en-US"/>
          <w14:ligatures w14:val="standardContextual"/>
        </w:rPr>
        <w:t>.</w:t>
      </w:r>
      <w:r w:rsidR="00A06E49" w:rsidRPr="006C588C">
        <w:rPr>
          <w:rFonts w:eastAsiaTheme="minorHAnsi"/>
          <w:sz w:val="28"/>
          <w:szCs w:val="28"/>
          <w:lang w:eastAsia="en-US"/>
          <w14:ligatures w14:val="standardContextual"/>
        </w:rPr>
        <w:t>4</w:t>
      </w:r>
      <w:r w:rsidRPr="006C588C">
        <w:rPr>
          <w:rFonts w:eastAsiaTheme="minorHAnsi"/>
          <w:sz w:val="28"/>
          <w:szCs w:val="28"/>
          <w:lang w:eastAsia="en-US"/>
          <w14:ligatures w14:val="standardContextual"/>
        </w:rPr>
        <w:t>. копии документов, подтверждающих семейные отношения заявителя и членов его семьи которые будут постоянно проживать с ним</w:t>
      </w:r>
      <w:r w:rsidR="00D33AA7">
        <w:rPr>
          <w:rFonts w:eastAsiaTheme="minorHAnsi"/>
          <w:sz w:val="28"/>
          <w:szCs w:val="28"/>
          <w:lang w:eastAsia="en-US"/>
          <w14:ligatures w14:val="standardContextual"/>
        </w:rPr>
        <w:t xml:space="preserve"> </w:t>
      </w:r>
      <w:r w:rsidRPr="006C588C">
        <w:rPr>
          <w:rFonts w:eastAsiaTheme="minorHAnsi"/>
          <w:sz w:val="28"/>
          <w:szCs w:val="28"/>
          <w:lang w:eastAsia="en-US"/>
          <w14:ligatures w14:val="standardContextual"/>
        </w:rPr>
        <w:t>в жилом помещении (с представлением подлинников для сверки);</w:t>
      </w:r>
    </w:p>
    <w:p w14:paraId="4FF2D4F9" w14:textId="15E2421C" w:rsidR="00223CA1" w:rsidRPr="006C588C" w:rsidRDefault="00223CA1" w:rsidP="00223CA1">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3</w:t>
      </w:r>
      <w:r w:rsidRPr="006C588C">
        <w:rPr>
          <w:rFonts w:eastAsiaTheme="minorHAnsi"/>
          <w:sz w:val="28"/>
          <w:szCs w:val="28"/>
          <w:lang w:eastAsia="en-US"/>
          <w14:ligatures w14:val="standardContextual"/>
        </w:rPr>
        <w:t>.</w:t>
      </w:r>
      <w:r w:rsidR="00A06E49" w:rsidRPr="006C588C">
        <w:rPr>
          <w:rFonts w:eastAsiaTheme="minorHAnsi"/>
          <w:sz w:val="28"/>
          <w:szCs w:val="28"/>
          <w:lang w:eastAsia="en-US"/>
          <w14:ligatures w14:val="standardContextual"/>
        </w:rPr>
        <w:t>5</w:t>
      </w:r>
      <w:r w:rsidRPr="006C588C">
        <w:rPr>
          <w:rFonts w:eastAsiaTheme="minorHAnsi"/>
          <w:sz w:val="28"/>
          <w:szCs w:val="28"/>
          <w:lang w:eastAsia="en-US"/>
          <w14:ligatures w14:val="standardContextual"/>
        </w:rPr>
        <w:t>. сведения о регистрации по месту жительства или пребывания заявителя и членов его семьи, которые будут постоянно проживать с ним в жилом помещении;</w:t>
      </w:r>
    </w:p>
    <w:p w14:paraId="26D989DC" w14:textId="7F842C93" w:rsidR="00223CA1" w:rsidRPr="006C588C" w:rsidRDefault="00223CA1" w:rsidP="00A9046E">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8A405F"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3</w:t>
      </w:r>
      <w:r w:rsidRPr="006C588C">
        <w:rPr>
          <w:rFonts w:eastAsiaTheme="minorHAnsi"/>
          <w:sz w:val="28"/>
          <w:szCs w:val="28"/>
          <w:lang w:eastAsia="en-US"/>
          <w14:ligatures w14:val="standardContextual"/>
        </w:rPr>
        <w:t>.</w:t>
      </w:r>
      <w:r w:rsidR="00A06E49" w:rsidRPr="006C588C">
        <w:rPr>
          <w:rFonts w:eastAsiaTheme="minorHAnsi"/>
          <w:sz w:val="28"/>
          <w:szCs w:val="28"/>
          <w:lang w:eastAsia="en-US"/>
          <w14:ligatures w14:val="standardContextual"/>
        </w:rPr>
        <w:t>6</w:t>
      </w:r>
      <w:r w:rsidRPr="006C588C">
        <w:rPr>
          <w:rFonts w:eastAsiaTheme="minorHAnsi"/>
          <w:sz w:val="28"/>
          <w:szCs w:val="28"/>
          <w:lang w:eastAsia="en-US"/>
          <w14:ligatures w14:val="standardContextual"/>
        </w:rPr>
        <w:t>. согласие заявителя и членов семьи на обработку персональных данных.</w:t>
      </w:r>
    </w:p>
    <w:p w14:paraId="641CD8EB" w14:textId="0BE165A0" w:rsidR="00744BDA"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4.1</w:t>
      </w:r>
      <w:r w:rsidR="009E7CCD" w:rsidRPr="006C588C">
        <w:rPr>
          <w:rFonts w:eastAsiaTheme="minorHAnsi"/>
          <w:sz w:val="28"/>
          <w:szCs w:val="28"/>
          <w:lang w:eastAsia="en-US"/>
          <w14:ligatures w14:val="standardContextual"/>
        </w:rPr>
        <w:t>4</w:t>
      </w:r>
      <w:r w:rsidRPr="006C588C">
        <w:rPr>
          <w:rFonts w:eastAsiaTheme="minorHAnsi"/>
          <w:sz w:val="28"/>
          <w:szCs w:val="28"/>
          <w:lang w:eastAsia="en-US"/>
          <w14:ligatures w14:val="standardContextual"/>
        </w:rPr>
        <w:t>.</w:t>
      </w:r>
      <w:r w:rsidR="00744BDA" w:rsidRPr="006C588C">
        <w:rPr>
          <w:rFonts w:eastAsiaTheme="minorHAnsi"/>
          <w:sz w:val="28"/>
          <w:szCs w:val="28"/>
          <w:lang w:eastAsia="en-US"/>
          <w14:ligatures w14:val="standardContextual"/>
        </w:rPr>
        <w:t xml:space="preserve"> В течение двух рабочих дней с даты регистрации в Администрации городского округа Лыткарино заявление и прилагаемые к нему документы направляются на рассмотрение в Комитет по управлению имуществом </w:t>
      </w:r>
      <w:r w:rsidR="006C588C">
        <w:rPr>
          <w:rFonts w:eastAsiaTheme="minorHAnsi"/>
          <w:sz w:val="28"/>
          <w:szCs w:val="28"/>
          <w:lang w:eastAsia="en-US"/>
          <w14:ligatures w14:val="standardContextual"/>
        </w:rPr>
        <w:br/>
      </w:r>
      <w:r w:rsidR="00744BDA" w:rsidRPr="006C588C">
        <w:rPr>
          <w:rFonts w:eastAsiaTheme="minorHAnsi"/>
          <w:sz w:val="28"/>
          <w:szCs w:val="28"/>
          <w:lang w:eastAsia="en-US"/>
          <w14:ligatures w14:val="standardContextual"/>
        </w:rPr>
        <w:t>г</w:t>
      </w:r>
      <w:r w:rsidR="006C588C">
        <w:rPr>
          <w:rFonts w:eastAsiaTheme="minorHAnsi"/>
          <w:sz w:val="28"/>
          <w:szCs w:val="28"/>
          <w:lang w:eastAsia="en-US"/>
          <w14:ligatures w14:val="standardContextual"/>
        </w:rPr>
        <w:t>.</w:t>
      </w:r>
      <w:r w:rsidR="00744BDA" w:rsidRPr="006C588C">
        <w:rPr>
          <w:rFonts w:eastAsiaTheme="minorHAnsi"/>
          <w:sz w:val="28"/>
          <w:szCs w:val="28"/>
          <w:lang w:eastAsia="en-US"/>
          <w14:ligatures w14:val="standardContextual"/>
        </w:rPr>
        <w:t xml:space="preserve"> Лыткарино.</w:t>
      </w:r>
    </w:p>
    <w:p w14:paraId="41BA932D" w14:textId="11FF3835" w:rsidR="00744BDA"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4.1</w:t>
      </w:r>
      <w:r w:rsidR="009E7CCD" w:rsidRPr="006C588C">
        <w:rPr>
          <w:rFonts w:eastAsiaTheme="minorHAnsi"/>
          <w:sz w:val="28"/>
          <w:szCs w:val="28"/>
          <w:lang w:eastAsia="en-US"/>
          <w14:ligatures w14:val="standardContextual"/>
        </w:rPr>
        <w:t>5</w:t>
      </w:r>
      <w:r w:rsidRPr="006C588C">
        <w:rPr>
          <w:rFonts w:eastAsiaTheme="minorHAnsi"/>
          <w:sz w:val="28"/>
          <w:szCs w:val="28"/>
          <w:lang w:eastAsia="en-US"/>
          <w14:ligatures w14:val="standardContextual"/>
        </w:rPr>
        <w:t>.</w:t>
      </w:r>
      <w:r w:rsidR="00744BDA" w:rsidRPr="006C588C">
        <w:rPr>
          <w:rFonts w:eastAsiaTheme="minorHAnsi"/>
          <w:sz w:val="28"/>
          <w:szCs w:val="28"/>
          <w:lang w:eastAsia="en-US"/>
          <w14:ligatures w14:val="standardContextual"/>
        </w:rPr>
        <w:t xml:space="preserve"> Комитет по управлению имуществом г</w:t>
      </w:r>
      <w:r w:rsidR="006C588C">
        <w:rPr>
          <w:rFonts w:eastAsiaTheme="minorHAnsi"/>
          <w:sz w:val="28"/>
          <w:szCs w:val="28"/>
          <w:lang w:eastAsia="en-US"/>
          <w14:ligatures w14:val="standardContextual"/>
        </w:rPr>
        <w:t>.</w:t>
      </w:r>
      <w:r w:rsidR="00744BDA" w:rsidRPr="006C588C">
        <w:rPr>
          <w:rFonts w:eastAsiaTheme="minorHAnsi"/>
          <w:sz w:val="28"/>
          <w:szCs w:val="28"/>
          <w:lang w:eastAsia="en-US"/>
          <w14:ligatures w14:val="standardContextual"/>
        </w:rPr>
        <w:t xml:space="preserve"> Лыткарино самостоятельно осуществляет проверку сведений о наличии (отсутствии) заключенного </w:t>
      </w:r>
      <w:r w:rsidR="006C588C">
        <w:rPr>
          <w:rFonts w:eastAsiaTheme="minorHAnsi"/>
          <w:sz w:val="28"/>
          <w:szCs w:val="28"/>
          <w:lang w:eastAsia="en-US"/>
          <w14:ligatures w14:val="standardContextual"/>
        </w:rPr>
        <w:br/>
      </w:r>
      <w:r w:rsidR="00744BDA" w:rsidRPr="006C588C">
        <w:rPr>
          <w:rFonts w:eastAsiaTheme="minorHAnsi"/>
          <w:sz w:val="28"/>
          <w:szCs w:val="28"/>
          <w:lang w:eastAsia="en-US"/>
          <w14:ligatures w14:val="standardContextual"/>
        </w:rPr>
        <w:t xml:space="preserve">с заявителем и (или) постоянно проживающими с ним членами его семьи договора социального найма жилого помещения или договора найма </w:t>
      </w:r>
      <w:r w:rsidRPr="006C588C">
        <w:rPr>
          <w:rFonts w:eastAsiaTheme="minorHAnsi"/>
          <w:sz w:val="28"/>
          <w:szCs w:val="28"/>
          <w:lang w:eastAsia="en-US"/>
          <w14:ligatures w14:val="standardContextual"/>
        </w:rPr>
        <w:t xml:space="preserve">специализированного </w:t>
      </w:r>
      <w:r w:rsidR="00744BDA" w:rsidRPr="006C588C">
        <w:rPr>
          <w:rFonts w:eastAsiaTheme="minorHAnsi"/>
          <w:sz w:val="28"/>
          <w:szCs w:val="28"/>
          <w:lang w:eastAsia="en-US"/>
          <w14:ligatures w14:val="standardContextual"/>
        </w:rPr>
        <w:t>жилого помещения, расположенного на территории городского округа Лыткарино</w:t>
      </w:r>
      <w:r w:rsidR="00A9046E" w:rsidRPr="006C588C">
        <w:rPr>
          <w:rFonts w:eastAsiaTheme="minorHAnsi"/>
          <w:sz w:val="28"/>
          <w:szCs w:val="28"/>
          <w:lang w:eastAsia="en-US"/>
          <w14:ligatures w14:val="standardContextual"/>
        </w:rPr>
        <w:t>, а также запрашивает</w:t>
      </w:r>
      <w:r w:rsidR="00744BDA" w:rsidRPr="006C588C">
        <w:rPr>
          <w:rFonts w:eastAsiaTheme="minorHAnsi"/>
          <w:sz w:val="28"/>
          <w:szCs w:val="28"/>
          <w:lang w:eastAsia="en-US"/>
          <w14:ligatures w14:val="standardContextual"/>
        </w:rPr>
        <w:t xml:space="preserve"> </w:t>
      </w:r>
      <w:r w:rsidR="00A9046E" w:rsidRPr="006C588C">
        <w:rPr>
          <w:rFonts w:eastAsiaTheme="minorHAnsi"/>
          <w:sz w:val="28"/>
          <w:szCs w:val="28"/>
          <w:lang w:eastAsia="en-US"/>
          <w14:ligatures w14:val="standardContextual"/>
        </w:rPr>
        <w:t xml:space="preserve">сведения из Единого государственного реестра недвижимости о правах отдельного лица </w:t>
      </w:r>
      <w:r w:rsidR="006C588C">
        <w:rPr>
          <w:rFonts w:eastAsiaTheme="minorHAnsi"/>
          <w:sz w:val="28"/>
          <w:szCs w:val="28"/>
          <w:lang w:eastAsia="en-US"/>
          <w14:ligatures w14:val="standardContextual"/>
        </w:rPr>
        <w:br/>
      </w:r>
      <w:r w:rsidR="00A9046E" w:rsidRPr="006C588C">
        <w:rPr>
          <w:rFonts w:eastAsiaTheme="minorHAnsi"/>
          <w:sz w:val="28"/>
          <w:szCs w:val="28"/>
          <w:lang w:eastAsia="en-US"/>
          <w14:ligatures w14:val="standardContextual"/>
        </w:rPr>
        <w:t>на имевшиеся (имеющиеся) у него объекты недвижимости в городском округе Лыткарино в отношении заявителя и членов его семьи.</w:t>
      </w:r>
    </w:p>
    <w:p w14:paraId="2DACFD17" w14:textId="0F569A4E" w:rsidR="00744BDA"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4.1</w:t>
      </w:r>
      <w:r w:rsidR="009E7CCD" w:rsidRPr="006C588C">
        <w:rPr>
          <w:rFonts w:eastAsiaTheme="minorHAnsi"/>
          <w:sz w:val="28"/>
          <w:szCs w:val="28"/>
          <w:lang w:eastAsia="en-US"/>
          <w14:ligatures w14:val="standardContextual"/>
        </w:rPr>
        <w:t>6</w:t>
      </w:r>
      <w:r w:rsidRPr="006C588C">
        <w:rPr>
          <w:rFonts w:eastAsiaTheme="minorHAnsi"/>
          <w:sz w:val="28"/>
          <w:szCs w:val="28"/>
          <w:lang w:eastAsia="en-US"/>
          <w14:ligatures w14:val="standardContextual"/>
        </w:rPr>
        <w:t>.</w:t>
      </w:r>
      <w:r w:rsidR="00744BDA" w:rsidRPr="006C588C">
        <w:rPr>
          <w:rFonts w:eastAsiaTheme="minorHAnsi"/>
          <w:sz w:val="28"/>
          <w:szCs w:val="28"/>
          <w:lang w:eastAsia="en-US"/>
          <w14:ligatures w14:val="standardContextual"/>
        </w:rPr>
        <w:t xml:space="preserve"> Основаниями для отказа в предоставлении </w:t>
      </w:r>
      <w:r w:rsidRPr="006C588C">
        <w:rPr>
          <w:rFonts w:eastAsiaTheme="minorHAnsi"/>
          <w:sz w:val="28"/>
          <w:szCs w:val="28"/>
          <w:lang w:eastAsia="en-US"/>
          <w14:ligatures w14:val="standardContextual"/>
        </w:rPr>
        <w:t xml:space="preserve">служебного </w:t>
      </w:r>
      <w:r w:rsidR="00744BDA" w:rsidRPr="006C588C">
        <w:rPr>
          <w:rFonts w:eastAsiaTheme="minorHAnsi"/>
          <w:sz w:val="28"/>
          <w:szCs w:val="28"/>
          <w:lang w:eastAsia="en-US"/>
          <w14:ligatures w14:val="standardContextual"/>
        </w:rPr>
        <w:t>жилого помещения являются:</w:t>
      </w:r>
    </w:p>
    <w:p w14:paraId="607629BB" w14:textId="001060ED" w:rsidR="00744BDA"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744BDA" w:rsidRPr="006C588C">
        <w:rPr>
          <w:rFonts w:eastAsiaTheme="minorHAnsi"/>
          <w:sz w:val="28"/>
          <w:szCs w:val="28"/>
          <w:lang w:eastAsia="en-US"/>
          <w14:ligatures w14:val="standardContextual"/>
        </w:rPr>
        <w:t>.</w:t>
      </w:r>
      <w:r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6</w:t>
      </w:r>
      <w:r w:rsidR="00744BDA" w:rsidRPr="006C588C">
        <w:rPr>
          <w:rFonts w:eastAsiaTheme="minorHAnsi"/>
          <w:sz w:val="28"/>
          <w:szCs w:val="28"/>
          <w:lang w:eastAsia="en-US"/>
          <w14:ligatures w14:val="standardContextual"/>
        </w:rPr>
        <w:t xml:space="preserve">.1. непредставление или представление в неполном объеме документов, указанных в </w:t>
      </w:r>
      <w:r w:rsidRPr="006C588C">
        <w:rPr>
          <w:rFonts w:eastAsiaTheme="minorHAnsi"/>
          <w:sz w:val="28"/>
          <w:szCs w:val="28"/>
          <w:lang w:eastAsia="en-US"/>
          <w14:ligatures w14:val="standardContextual"/>
        </w:rPr>
        <w:t>пункте 4.1</w:t>
      </w:r>
      <w:r w:rsidR="009E7CCD" w:rsidRPr="006C588C">
        <w:rPr>
          <w:rFonts w:eastAsiaTheme="minorHAnsi"/>
          <w:sz w:val="28"/>
          <w:szCs w:val="28"/>
          <w:lang w:eastAsia="en-US"/>
          <w14:ligatures w14:val="standardContextual"/>
        </w:rPr>
        <w:t>3</w:t>
      </w:r>
      <w:r w:rsidR="00744BDA" w:rsidRPr="006C588C">
        <w:rPr>
          <w:rFonts w:eastAsiaTheme="minorHAnsi"/>
          <w:sz w:val="28"/>
          <w:szCs w:val="28"/>
          <w:lang w:eastAsia="en-US"/>
          <w14:ligatures w14:val="standardContextual"/>
        </w:rPr>
        <w:t xml:space="preserve"> настоящего Положения;</w:t>
      </w:r>
    </w:p>
    <w:p w14:paraId="302BC4A0" w14:textId="1BB81A33" w:rsidR="00744BDA"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744BDA" w:rsidRPr="006C588C">
        <w:rPr>
          <w:rFonts w:eastAsiaTheme="minorHAnsi"/>
          <w:sz w:val="28"/>
          <w:szCs w:val="28"/>
          <w:lang w:eastAsia="en-US"/>
          <w14:ligatures w14:val="standardContextual"/>
        </w:rPr>
        <w:t>.</w:t>
      </w:r>
      <w:r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6</w:t>
      </w:r>
      <w:r w:rsidR="00744BDA" w:rsidRPr="006C588C">
        <w:rPr>
          <w:rFonts w:eastAsiaTheme="minorHAnsi"/>
          <w:sz w:val="28"/>
          <w:szCs w:val="28"/>
          <w:lang w:eastAsia="en-US"/>
          <w14:ligatures w14:val="standardContextual"/>
        </w:rPr>
        <w:t xml:space="preserve">.2. несоответствие заявителя </w:t>
      </w:r>
      <w:r w:rsidR="009717E0" w:rsidRPr="006C588C">
        <w:rPr>
          <w:rFonts w:eastAsiaTheme="minorHAnsi"/>
          <w:sz w:val="28"/>
          <w:szCs w:val="28"/>
          <w:lang w:eastAsia="en-US"/>
          <w14:ligatures w14:val="standardContextual"/>
        </w:rPr>
        <w:t xml:space="preserve">категориям, указанным в </w:t>
      </w:r>
      <w:hyperlink w:anchor="Par86" w:tooltip="4.7. Право на предоставление жилого помещения на условиях коммерческого найма имеют следующие граждане при условии отсутствия у них и членов их семей, постоянно с ними проживающих, жилых помещений, принадлежащих им на праве собственности, по договорам социальн" w:history="1">
        <w:r w:rsidR="00744BDA" w:rsidRPr="006C588C">
          <w:rPr>
            <w:rStyle w:val="af"/>
            <w:rFonts w:eastAsiaTheme="minorHAnsi"/>
            <w:color w:val="auto"/>
            <w:sz w:val="28"/>
            <w:szCs w:val="28"/>
            <w:u w:val="none"/>
            <w:lang w:eastAsia="en-US"/>
            <w14:ligatures w14:val="standardContextual"/>
          </w:rPr>
          <w:t>пункт</w:t>
        </w:r>
        <w:r w:rsidR="009717E0" w:rsidRPr="006C588C">
          <w:rPr>
            <w:rStyle w:val="af"/>
            <w:rFonts w:eastAsiaTheme="minorHAnsi"/>
            <w:color w:val="auto"/>
            <w:sz w:val="28"/>
            <w:szCs w:val="28"/>
            <w:u w:val="none"/>
            <w:lang w:eastAsia="en-US"/>
            <w14:ligatures w14:val="standardContextual"/>
          </w:rPr>
          <w:t>е</w:t>
        </w:r>
        <w:r w:rsidR="00744BDA" w:rsidRPr="006C588C">
          <w:rPr>
            <w:rStyle w:val="af"/>
            <w:rFonts w:eastAsiaTheme="minorHAnsi"/>
            <w:color w:val="auto"/>
            <w:sz w:val="28"/>
            <w:szCs w:val="28"/>
            <w:u w:val="none"/>
            <w:lang w:eastAsia="en-US"/>
            <w14:ligatures w14:val="standardContextual"/>
          </w:rPr>
          <w:t xml:space="preserve"> 4.</w:t>
        </w:r>
      </w:hyperlink>
      <w:r w:rsidR="00744BDA" w:rsidRPr="006C588C">
        <w:rPr>
          <w:rFonts w:eastAsiaTheme="minorHAnsi"/>
          <w:sz w:val="28"/>
          <w:szCs w:val="28"/>
          <w:lang w:eastAsia="en-US"/>
          <w14:ligatures w14:val="standardContextual"/>
        </w:rPr>
        <w:t>1 настоящего Положения;</w:t>
      </w:r>
    </w:p>
    <w:p w14:paraId="0381864F" w14:textId="77777777" w:rsidR="006C5A97"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lastRenderedPageBreak/>
        <w:t>4</w:t>
      </w:r>
      <w:r w:rsidR="00744BDA" w:rsidRPr="006C588C">
        <w:rPr>
          <w:rFonts w:eastAsiaTheme="minorHAnsi"/>
          <w:sz w:val="28"/>
          <w:szCs w:val="28"/>
          <w:lang w:eastAsia="en-US"/>
          <w14:ligatures w14:val="standardContextual"/>
        </w:rPr>
        <w:t>.</w:t>
      </w:r>
      <w:r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6</w:t>
      </w:r>
      <w:r w:rsidR="00744BDA" w:rsidRPr="006C588C">
        <w:rPr>
          <w:rFonts w:eastAsiaTheme="minorHAnsi"/>
          <w:sz w:val="28"/>
          <w:szCs w:val="28"/>
          <w:lang w:eastAsia="en-US"/>
          <w14:ligatures w14:val="standardContextual"/>
        </w:rPr>
        <w:t>.3. наличие действующего договора социального найма жилого помещения, договора найма специализированного жилого помещения, расположенных на территории городского округа Лыткарино, нанимателем по которому является заявитель либо члены семьи заявителя</w:t>
      </w:r>
      <w:r w:rsidR="006C5A97" w:rsidRPr="006C588C">
        <w:rPr>
          <w:rFonts w:eastAsiaTheme="minorHAnsi"/>
          <w:sz w:val="28"/>
          <w:szCs w:val="28"/>
          <w:lang w:eastAsia="en-US"/>
          <w14:ligatures w14:val="standardContextual"/>
        </w:rPr>
        <w:t>;</w:t>
      </w:r>
    </w:p>
    <w:p w14:paraId="1A22F1DD" w14:textId="2EABB212" w:rsidR="00744BDA" w:rsidRPr="006C588C" w:rsidRDefault="006C5A97"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4.16.4. наличие </w:t>
      </w:r>
      <w:r w:rsidR="00744BDA" w:rsidRPr="006C588C">
        <w:rPr>
          <w:rFonts w:eastAsiaTheme="minorHAnsi"/>
          <w:sz w:val="28"/>
          <w:szCs w:val="28"/>
          <w:lang w:eastAsia="en-US"/>
          <w14:ligatures w14:val="standardContextual"/>
        </w:rPr>
        <w:t xml:space="preserve">жилого помещения расположенного на территории городского округа Лыткарино, находящегося в собственности </w:t>
      </w:r>
      <w:r w:rsidRPr="006C588C">
        <w:rPr>
          <w:rFonts w:eastAsiaTheme="minorHAnsi"/>
          <w:sz w:val="28"/>
          <w:szCs w:val="28"/>
          <w:lang w:eastAsia="en-US"/>
          <w14:ligatures w14:val="standardContextual"/>
        </w:rPr>
        <w:t>заявителя либо членов семьи заявителя</w:t>
      </w:r>
      <w:r w:rsidR="00744BDA" w:rsidRPr="006C588C">
        <w:rPr>
          <w:rFonts w:eastAsiaTheme="minorHAnsi"/>
          <w:sz w:val="28"/>
          <w:szCs w:val="28"/>
          <w:lang w:eastAsia="en-US"/>
          <w14:ligatures w14:val="standardContextual"/>
        </w:rPr>
        <w:t xml:space="preserve">; </w:t>
      </w:r>
    </w:p>
    <w:p w14:paraId="49A5668E" w14:textId="5BB215F4" w:rsidR="00744BDA"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744BDA" w:rsidRPr="006C588C">
        <w:rPr>
          <w:rFonts w:eastAsiaTheme="minorHAnsi"/>
          <w:sz w:val="28"/>
          <w:szCs w:val="28"/>
          <w:lang w:eastAsia="en-US"/>
          <w14:ligatures w14:val="standardContextual"/>
        </w:rPr>
        <w:t>.</w:t>
      </w:r>
      <w:r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6</w:t>
      </w:r>
      <w:r w:rsidR="00744BDA" w:rsidRPr="006C588C">
        <w:rPr>
          <w:rFonts w:eastAsiaTheme="minorHAnsi"/>
          <w:sz w:val="28"/>
          <w:szCs w:val="28"/>
          <w:lang w:eastAsia="en-US"/>
          <w14:ligatures w14:val="standardContextual"/>
        </w:rPr>
        <w:t>.</w:t>
      </w:r>
      <w:r w:rsidR="006C5A97" w:rsidRPr="006C588C">
        <w:rPr>
          <w:rFonts w:eastAsiaTheme="minorHAnsi"/>
          <w:sz w:val="28"/>
          <w:szCs w:val="28"/>
          <w:lang w:eastAsia="en-US"/>
          <w14:ligatures w14:val="standardContextual"/>
        </w:rPr>
        <w:t>5</w:t>
      </w:r>
      <w:r w:rsidR="00744BDA" w:rsidRPr="006C588C">
        <w:rPr>
          <w:rFonts w:eastAsiaTheme="minorHAnsi"/>
          <w:sz w:val="28"/>
          <w:szCs w:val="28"/>
          <w:lang w:eastAsia="en-US"/>
          <w14:ligatures w14:val="standardContextual"/>
        </w:rPr>
        <w:t xml:space="preserve">. отсутствие в жилищном фонде свободных </w:t>
      </w:r>
      <w:r w:rsidRPr="006C588C">
        <w:rPr>
          <w:rFonts w:eastAsiaTheme="minorHAnsi"/>
          <w:sz w:val="28"/>
          <w:szCs w:val="28"/>
          <w:lang w:eastAsia="en-US"/>
          <w14:ligatures w14:val="standardContextual"/>
        </w:rPr>
        <w:t xml:space="preserve">служебных </w:t>
      </w:r>
      <w:r w:rsidR="00744BDA" w:rsidRPr="006C588C">
        <w:rPr>
          <w:rFonts w:eastAsiaTheme="minorHAnsi"/>
          <w:sz w:val="28"/>
          <w:szCs w:val="28"/>
          <w:lang w:eastAsia="en-US"/>
          <w14:ligatures w14:val="standardContextual"/>
        </w:rPr>
        <w:t>жилых помещений.</w:t>
      </w:r>
    </w:p>
    <w:p w14:paraId="695C230F" w14:textId="5A010E1A" w:rsidR="00744BDA"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744BDA" w:rsidRPr="006C588C">
        <w:rPr>
          <w:rFonts w:eastAsiaTheme="minorHAnsi"/>
          <w:sz w:val="28"/>
          <w:szCs w:val="28"/>
          <w:lang w:eastAsia="en-US"/>
          <w14:ligatures w14:val="standardContextual"/>
        </w:rPr>
        <w:t>.</w:t>
      </w:r>
      <w:r w:rsidRPr="006C588C">
        <w:rPr>
          <w:rFonts w:eastAsiaTheme="minorHAnsi"/>
          <w:sz w:val="28"/>
          <w:szCs w:val="28"/>
          <w:lang w:eastAsia="en-US"/>
          <w14:ligatures w14:val="standardContextual"/>
        </w:rPr>
        <w:t>1</w:t>
      </w:r>
      <w:r w:rsidR="009E7CCD" w:rsidRPr="006C588C">
        <w:rPr>
          <w:rFonts w:eastAsiaTheme="minorHAnsi"/>
          <w:sz w:val="28"/>
          <w:szCs w:val="28"/>
          <w:lang w:eastAsia="en-US"/>
          <w14:ligatures w14:val="standardContextual"/>
        </w:rPr>
        <w:t>7</w:t>
      </w:r>
      <w:r w:rsidR="00744BDA" w:rsidRPr="006C588C">
        <w:rPr>
          <w:rFonts w:eastAsiaTheme="minorHAnsi"/>
          <w:sz w:val="28"/>
          <w:szCs w:val="28"/>
          <w:lang w:eastAsia="en-US"/>
          <w14:ligatures w14:val="standardContextual"/>
        </w:rPr>
        <w:t xml:space="preserve">. Заявление о предоставлении </w:t>
      </w:r>
      <w:r w:rsidRPr="006C588C">
        <w:rPr>
          <w:rFonts w:eastAsiaTheme="minorHAnsi"/>
          <w:sz w:val="28"/>
          <w:szCs w:val="28"/>
          <w:lang w:eastAsia="en-US"/>
          <w14:ligatures w14:val="standardContextual"/>
        </w:rPr>
        <w:t xml:space="preserve">служебного </w:t>
      </w:r>
      <w:r w:rsidR="00744BDA" w:rsidRPr="006C588C">
        <w:rPr>
          <w:rFonts w:eastAsiaTheme="minorHAnsi"/>
          <w:sz w:val="28"/>
          <w:szCs w:val="28"/>
          <w:lang w:eastAsia="en-US"/>
          <w14:ligatures w14:val="standardContextual"/>
        </w:rPr>
        <w:t xml:space="preserve">жилого помещения и документы, предусмотренные </w:t>
      </w:r>
      <w:hyperlink w:anchor="Par114" w:tooltip="5.2. Для рассмотрения вопроса о возможности предоставления жилого помещения по договору коммерческого найма гражданин (далее - заявитель), указанный в пункте 4.7 настоящего Положения, подает в установленном порядке заявление о предоставлении жилого помещения п" w:history="1">
        <w:r w:rsidR="00744BDA" w:rsidRPr="006C588C">
          <w:rPr>
            <w:rStyle w:val="af"/>
            <w:rFonts w:eastAsiaTheme="minorHAnsi"/>
            <w:color w:val="auto"/>
            <w:sz w:val="28"/>
            <w:szCs w:val="28"/>
            <w:u w:val="none"/>
            <w:lang w:eastAsia="en-US"/>
            <w14:ligatures w14:val="standardContextual"/>
          </w:rPr>
          <w:t xml:space="preserve">пунктом </w:t>
        </w:r>
      </w:hyperlink>
      <w:r w:rsidRPr="006C588C">
        <w:rPr>
          <w:rFonts w:eastAsiaTheme="minorHAnsi"/>
          <w:sz w:val="28"/>
          <w:szCs w:val="28"/>
          <w:lang w:eastAsia="en-US"/>
          <w14:ligatures w14:val="standardContextual"/>
        </w:rPr>
        <w:t>4.1</w:t>
      </w:r>
      <w:r w:rsidR="009E7CCD" w:rsidRPr="006C588C">
        <w:rPr>
          <w:rFonts w:eastAsiaTheme="minorHAnsi"/>
          <w:sz w:val="28"/>
          <w:szCs w:val="28"/>
          <w:lang w:eastAsia="en-US"/>
          <w14:ligatures w14:val="standardContextual"/>
        </w:rPr>
        <w:t>3</w:t>
      </w:r>
      <w:r w:rsidR="00744BDA" w:rsidRPr="006C588C">
        <w:rPr>
          <w:rFonts w:eastAsiaTheme="minorHAnsi"/>
          <w:sz w:val="28"/>
          <w:szCs w:val="28"/>
          <w:lang w:eastAsia="en-US"/>
          <w14:ligatures w14:val="standardContextual"/>
        </w:rPr>
        <w:t xml:space="preserve"> настоящего Положения, рассматриваются в течение одного месяца со дня подачи заявления.</w:t>
      </w:r>
    </w:p>
    <w:p w14:paraId="0EB9EF9D" w14:textId="1A9B4025" w:rsidR="00744BDA"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4.1</w:t>
      </w:r>
      <w:r w:rsidR="009E7CCD" w:rsidRPr="006C588C">
        <w:rPr>
          <w:rFonts w:eastAsiaTheme="minorHAnsi"/>
          <w:sz w:val="28"/>
          <w:szCs w:val="28"/>
          <w:lang w:eastAsia="en-US"/>
          <w14:ligatures w14:val="standardContextual"/>
        </w:rPr>
        <w:t>8</w:t>
      </w:r>
      <w:r w:rsidR="00744BDA" w:rsidRPr="006C588C">
        <w:rPr>
          <w:rFonts w:eastAsiaTheme="minorHAnsi"/>
          <w:sz w:val="28"/>
          <w:szCs w:val="28"/>
          <w:lang w:eastAsia="en-US"/>
          <w14:ligatures w14:val="standardContextual"/>
        </w:rPr>
        <w:t xml:space="preserve">. При отсутствии (наличии) оснований для отказа в предоставлении </w:t>
      </w:r>
      <w:r w:rsidRPr="006C588C">
        <w:rPr>
          <w:rFonts w:eastAsiaTheme="minorHAnsi"/>
          <w:sz w:val="28"/>
          <w:szCs w:val="28"/>
          <w:lang w:eastAsia="en-US"/>
          <w14:ligatures w14:val="standardContextual"/>
        </w:rPr>
        <w:t xml:space="preserve">служебного жилого </w:t>
      </w:r>
      <w:r w:rsidR="00744BDA" w:rsidRPr="006C588C">
        <w:rPr>
          <w:rFonts w:eastAsiaTheme="minorHAnsi"/>
          <w:sz w:val="28"/>
          <w:szCs w:val="28"/>
          <w:lang w:eastAsia="en-US"/>
          <w14:ligatures w14:val="standardContextual"/>
        </w:rPr>
        <w:t>помещения</w:t>
      </w:r>
      <w:r w:rsidR="009717E0" w:rsidRPr="006C588C">
        <w:rPr>
          <w:rFonts w:eastAsiaTheme="minorHAnsi"/>
          <w:sz w:val="28"/>
          <w:szCs w:val="28"/>
          <w:lang w:eastAsia="en-US"/>
          <w14:ligatures w14:val="standardContextual"/>
        </w:rPr>
        <w:t>,</w:t>
      </w:r>
      <w:r w:rsidR="00744BDA" w:rsidRPr="006C588C">
        <w:rPr>
          <w:rFonts w:eastAsiaTheme="minorHAnsi"/>
          <w:sz w:val="28"/>
          <w:szCs w:val="28"/>
          <w:lang w:eastAsia="en-US"/>
          <w14:ligatures w14:val="standardContextual"/>
        </w:rPr>
        <w:t xml:space="preserve"> указанных в пункте </w:t>
      </w:r>
      <w:r w:rsidR="009717E0" w:rsidRPr="006C588C">
        <w:rPr>
          <w:rFonts w:eastAsiaTheme="minorHAnsi"/>
          <w:sz w:val="28"/>
          <w:szCs w:val="28"/>
          <w:lang w:eastAsia="en-US"/>
          <w14:ligatures w14:val="standardContextual"/>
        </w:rPr>
        <w:t>4.1</w:t>
      </w:r>
      <w:r w:rsidR="009E7CCD" w:rsidRPr="006C588C">
        <w:rPr>
          <w:rFonts w:eastAsiaTheme="minorHAnsi"/>
          <w:sz w:val="28"/>
          <w:szCs w:val="28"/>
          <w:lang w:eastAsia="en-US"/>
          <w14:ligatures w14:val="standardContextual"/>
        </w:rPr>
        <w:t>6</w:t>
      </w:r>
      <w:r w:rsidR="00744BDA" w:rsidRPr="006C588C">
        <w:rPr>
          <w:rFonts w:eastAsiaTheme="minorHAnsi"/>
          <w:sz w:val="28"/>
          <w:szCs w:val="28"/>
          <w:lang w:eastAsia="en-US"/>
          <w14:ligatures w14:val="standardContextual"/>
        </w:rPr>
        <w:t xml:space="preserve"> настоящего Положения, Комитет по управлению имуществом г</w:t>
      </w:r>
      <w:r w:rsidR="006C588C">
        <w:rPr>
          <w:rFonts w:eastAsiaTheme="minorHAnsi"/>
          <w:sz w:val="28"/>
          <w:szCs w:val="28"/>
          <w:lang w:eastAsia="en-US"/>
          <w14:ligatures w14:val="standardContextual"/>
        </w:rPr>
        <w:t>.</w:t>
      </w:r>
      <w:r w:rsidR="00744BDA" w:rsidRPr="006C588C">
        <w:rPr>
          <w:rFonts w:eastAsiaTheme="minorHAnsi"/>
          <w:sz w:val="28"/>
          <w:szCs w:val="28"/>
          <w:lang w:eastAsia="en-US"/>
          <w14:ligatures w14:val="standardContextual"/>
        </w:rPr>
        <w:t xml:space="preserve"> Лыткарино подготавливает проект постановления главы городского округа Лыткарино</w:t>
      </w:r>
      <w:r w:rsidR="00D33AA7">
        <w:rPr>
          <w:rFonts w:eastAsiaTheme="minorHAnsi"/>
          <w:sz w:val="28"/>
          <w:szCs w:val="28"/>
          <w:lang w:eastAsia="en-US"/>
          <w14:ligatures w14:val="standardContextual"/>
        </w:rPr>
        <w:t xml:space="preserve"> </w:t>
      </w:r>
      <w:r w:rsidR="00744BDA" w:rsidRPr="006C588C">
        <w:rPr>
          <w:rFonts w:eastAsiaTheme="minorHAnsi"/>
          <w:sz w:val="28"/>
          <w:szCs w:val="28"/>
          <w:lang w:eastAsia="en-US"/>
          <w14:ligatures w14:val="standardContextual"/>
        </w:rPr>
        <w:t xml:space="preserve">о предоставлении </w:t>
      </w:r>
      <w:r w:rsidRPr="006C588C">
        <w:rPr>
          <w:rFonts w:eastAsiaTheme="minorHAnsi"/>
          <w:sz w:val="28"/>
          <w:szCs w:val="28"/>
          <w:lang w:eastAsia="en-US"/>
          <w14:ligatures w14:val="standardContextual"/>
        </w:rPr>
        <w:t xml:space="preserve">служебного </w:t>
      </w:r>
      <w:r w:rsidR="00744BDA" w:rsidRPr="006C588C">
        <w:rPr>
          <w:rFonts w:eastAsiaTheme="minorHAnsi"/>
          <w:sz w:val="28"/>
          <w:szCs w:val="28"/>
          <w:lang w:eastAsia="en-US"/>
          <w14:ligatures w14:val="standardContextual"/>
        </w:rPr>
        <w:t xml:space="preserve">жилого помещения, либо уведомление об отказе в предоставлении </w:t>
      </w:r>
      <w:r w:rsidRPr="006C588C">
        <w:rPr>
          <w:rFonts w:eastAsiaTheme="minorHAnsi"/>
          <w:sz w:val="28"/>
          <w:szCs w:val="28"/>
          <w:lang w:eastAsia="en-US"/>
          <w14:ligatures w14:val="standardContextual"/>
        </w:rPr>
        <w:t xml:space="preserve">служебного </w:t>
      </w:r>
      <w:r w:rsidR="00744BDA" w:rsidRPr="006C588C">
        <w:rPr>
          <w:rFonts w:eastAsiaTheme="minorHAnsi"/>
          <w:sz w:val="28"/>
          <w:szCs w:val="28"/>
          <w:lang w:eastAsia="en-US"/>
          <w14:ligatures w14:val="standardContextual"/>
        </w:rPr>
        <w:t>жилого помещения</w:t>
      </w:r>
      <w:r w:rsidRPr="006C588C">
        <w:rPr>
          <w:rFonts w:eastAsiaTheme="minorHAnsi"/>
          <w:sz w:val="28"/>
          <w:szCs w:val="28"/>
          <w:lang w:eastAsia="en-US"/>
          <w14:ligatures w14:val="standardContextual"/>
        </w:rPr>
        <w:t>.</w:t>
      </w:r>
      <w:r w:rsidR="00744BDA" w:rsidRPr="006C588C">
        <w:rPr>
          <w:rFonts w:eastAsiaTheme="minorHAnsi"/>
          <w:sz w:val="28"/>
          <w:szCs w:val="28"/>
          <w:lang w:eastAsia="en-US"/>
          <w14:ligatures w14:val="standardContextual"/>
        </w:rPr>
        <w:t xml:space="preserve"> </w:t>
      </w:r>
    </w:p>
    <w:p w14:paraId="0E2A0280" w14:textId="5A7CFA35" w:rsidR="00744BDA"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bookmarkStart w:id="7" w:name="Par126"/>
      <w:bookmarkEnd w:id="7"/>
      <w:r w:rsidRPr="006C588C">
        <w:rPr>
          <w:rFonts w:eastAsiaTheme="minorHAnsi"/>
          <w:sz w:val="28"/>
          <w:szCs w:val="28"/>
          <w:lang w:eastAsia="en-US"/>
          <w14:ligatures w14:val="standardContextual"/>
        </w:rPr>
        <w:t>4.1</w:t>
      </w:r>
      <w:r w:rsidR="009E7CCD" w:rsidRPr="006C588C">
        <w:rPr>
          <w:rFonts w:eastAsiaTheme="minorHAnsi"/>
          <w:sz w:val="28"/>
          <w:szCs w:val="28"/>
          <w:lang w:eastAsia="en-US"/>
          <w14:ligatures w14:val="standardContextual"/>
        </w:rPr>
        <w:t>9</w:t>
      </w:r>
      <w:r w:rsidR="00744BDA" w:rsidRPr="006C588C">
        <w:rPr>
          <w:rFonts w:eastAsiaTheme="minorHAnsi"/>
          <w:sz w:val="28"/>
          <w:szCs w:val="28"/>
          <w:lang w:eastAsia="en-US"/>
          <w14:ligatures w14:val="standardContextual"/>
        </w:rPr>
        <w:t>. Комитет по управлению имуществом г</w:t>
      </w:r>
      <w:r w:rsidR="00E62CC2">
        <w:rPr>
          <w:rFonts w:eastAsiaTheme="minorHAnsi"/>
          <w:sz w:val="28"/>
          <w:szCs w:val="28"/>
          <w:lang w:eastAsia="en-US"/>
          <w14:ligatures w14:val="standardContextual"/>
        </w:rPr>
        <w:t>.</w:t>
      </w:r>
      <w:r w:rsidR="00744BDA" w:rsidRPr="006C588C">
        <w:rPr>
          <w:rFonts w:eastAsiaTheme="minorHAnsi"/>
          <w:sz w:val="28"/>
          <w:szCs w:val="28"/>
          <w:lang w:eastAsia="en-US"/>
          <w14:ligatures w14:val="standardContextual"/>
        </w:rPr>
        <w:t xml:space="preserve"> Лыткарино не позднее 5 рабочих дней с даты принятия Администрацией городского округа Лыткарино решения о предоставлении </w:t>
      </w:r>
      <w:r w:rsidRPr="006C588C">
        <w:rPr>
          <w:rFonts w:eastAsiaTheme="minorHAnsi"/>
          <w:sz w:val="28"/>
          <w:szCs w:val="28"/>
          <w:lang w:eastAsia="en-US"/>
          <w14:ligatures w14:val="standardContextual"/>
        </w:rPr>
        <w:t xml:space="preserve">служебного </w:t>
      </w:r>
      <w:r w:rsidR="00744BDA" w:rsidRPr="006C588C">
        <w:rPr>
          <w:rFonts w:eastAsiaTheme="minorHAnsi"/>
          <w:sz w:val="28"/>
          <w:szCs w:val="28"/>
          <w:lang w:eastAsia="en-US"/>
          <w14:ligatures w14:val="standardContextual"/>
        </w:rPr>
        <w:t>жилого помещения направляет заявителю для подписания проект договора найма</w:t>
      </w:r>
      <w:r w:rsidRPr="006C588C">
        <w:rPr>
          <w:rFonts w:eastAsiaTheme="minorHAnsi"/>
          <w:sz w:val="28"/>
          <w:szCs w:val="28"/>
          <w:lang w:eastAsia="en-US"/>
          <w14:ligatures w14:val="standardContextual"/>
        </w:rPr>
        <w:t xml:space="preserve"> служебного жилого помещения</w:t>
      </w:r>
      <w:r w:rsidR="00744BDA" w:rsidRPr="006C588C">
        <w:rPr>
          <w:rFonts w:eastAsiaTheme="minorHAnsi"/>
          <w:sz w:val="28"/>
          <w:szCs w:val="28"/>
          <w:lang w:eastAsia="en-US"/>
          <w14:ligatures w14:val="standardContextual"/>
        </w:rPr>
        <w:t>.</w:t>
      </w:r>
    </w:p>
    <w:p w14:paraId="7CAE9F45" w14:textId="4DA66816" w:rsidR="00744BDA"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9E7CCD" w:rsidRPr="006C588C">
        <w:rPr>
          <w:rFonts w:eastAsiaTheme="minorHAnsi"/>
          <w:sz w:val="28"/>
          <w:szCs w:val="28"/>
          <w:lang w:eastAsia="en-US"/>
          <w14:ligatures w14:val="standardContextual"/>
        </w:rPr>
        <w:t>20</w:t>
      </w:r>
      <w:r w:rsidRPr="006C588C">
        <w:rPr>
          <w:rFonts w:eastAsiaTheme="minorHAnsi"/>
          <w:sz w:val="28"/>
          <w:szCs w:val="28"/>
          <w:lang w:eastAsia="en-US"/>
          <w14:ligatures w14:val="standardContextual"/>
        </w:rPr>
        <w:t xml:space="preserve">. </w:t>
      </w:r>
      <w:r w:rsidR="00744BDA" w:rsidRPr="006C588C">
        <w:rPr>
          <w:rFonts w:eastAsiaTheme="minorHAnsi"/>
          <w:sz w:val="28"/>
          <w:szCs w:val="28"/>
          <w:lang w:eastAsia="en-US"/>
          <w14:ligatures w14:val="standardContextual"/>
        </w:rPr>
        <w:t xml:space="preserve">Заявитель в срок не позднее 15 рабочих дней с момента получения проекта договора найма </w:t>
      </w:r>
      <w:r w:rsidRPr="006C588C">
        <w:rPr>
          <w:rFonts w:eastAsiaTheme="minorHAnsi"/>
          <w:sz w:val="28"/>
          <w:szCs w:val="28"/>
          <w:lang w:eastAsia="en-US"/>
          <w14:ligatures w14:val="standardContextual"/>
        </w:rPr>
        <w:t xml:space="preserve">служебного жилого помещения </w:t>
      </w:r>
      <w:r w:rsidR="00744BDA" w:rsidRPr="006C588C">
        <w:rPr>
          <w:rFonts w:eastAsiaTheme="minorHAnsi"/>
          <w:sz w:val="28"/>
          <w:szCs w:val="28"/>
          <w:lang w:eastAsia="en-US"/>
          <w14:ligatures w14:val="standardContextual"/>
        </w:rPr>
        <w:t>обязан его подписать и представить в Комитет по управлению имуществом г</w:t>
      </w:r>
      <w:r w:rsidR="00E62CC2">
        <w:rPr>
          <w:rFonts w:eastAsiaTheme="minorHAnsi"/>
          <w:sz w:val="28"/>
          <w:szCs w:val="28"/>
          <w:lang w:eastAsia="en-US"/>
          <w14:ligatures w14:val="standardContextual"/>
        </w:rPr>
        <w:t>.</w:t>
      </w:r>
      <w:r w:rsidR="00744BDA" w:rsidRPr="006C588C">
        <w:rPr>
          <w:rFonts w:eastAsiaTheme="minorHAnsi"/>
          <w:sz w:val="28"/>
          <w:szCs w:val="28"/>
          <w:lang w:eastAsia="en-US"/>
          <w14:ligatures w14:val="standardContextual"/>
        </w:rPr>
        <w:t xml:space="preserve"> Лыткарино.</w:t>
      </w:r>
    </w:p>
    <w:p w14:paraId="522111CD" w14:textId="50F8867C" w:rsidR="00744BDA" w:rsidRPr="006C588C" w:rsidRDefault="008A405F" w:rsidP="00744BDA">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4</w:t>
      </w:r>
      <w:r w:rsidR="00744BDA" w:rsidRPr="006C588C">
        <w:rPr>
          <w:rFonts w:eastAsiaTheme="minorHAnsi"/>
          <w:sz w:val="28"/>
          <w:szCs w:val="28"/>
          <w:lang w:eastAsia="en-US"/>
          <w14:ligatures w14:val="standardContextual"/>
        </w:rPr>
        <w:t>.</w:t>
      </w:r>
      <w:r w:rsidRPr="006C588C">
        <w:rPr>
          <w:rFonts w:eastAsiaTheme="minorHAnsi"/>
          <w:sz w:val="28"/>
          <w:szCs w:val="28"/>
          <w:lang w:eastAsia="en-US"/>
          <w14:ligatures w14:val="standardContextual"/>
        </w:rPr>
        <w:t>2</w:t>
      </w:r>
      <w:r w:rsidR="009E7CCD" w:rsidRPr="006C588C">
        <w:rPr>
          <w:rFonts w:eastAsiaTheme="minorHAnsi"/>
          <w:sz w:val="28"/>
          <w:szCs w:val="28"/>
          <w:lang w:eastAsia="en-US"/>
          <w14:ligatures w14:val="standardContextual"/>
        </w:rPr>
        <w:t>1</w:t>
      </w:r>
      <w:r w:rsidR="00744BDA" w:rsidRPr="006C588C">
        <w:rPr>
          <w:rFonts w:eastAsiaTheme="minorHAnsi"/>
          <w:sz w:val="28"/>
          <w:szCs w:val="28"/>
          <w:lang w:eastAsia="en-US"/>
          <w14:ligatures w14:val="standardContextual"/>
        </w:rPr>
        <w:t xml:space="preserve">. В случае отказа заявителя от подписания договора в срок, указанный в </w:t>
      </w:r>
      <w:r w:rsidR="009717E0" w:rsidRPr="006C588C">
        <w:rPr>
          <w:rFonts w:eastAsiaTheme="minorHAnsi"/>
          <w:sz w:val="28"/>
          <w:szCs w:val="28"/>
          <w:lang w:eastAsia="en-US"/>
          <w14:ligatures w14:val="standardContextual"/>
        </w:rPr>
        <w:t>пункте 4.</w:t>
      </w:r>
      <w:r w:rsidR="009E7CCD" w:rsidRPr="006C588C">
        <w:rPr>
          <w:rFonts w:eastAsiaTheme="minorHAnsi"/>
          <w:sz w:val="28"/>
          <w:szCs w:val="28"/>
          <w:lang w:eastAsia="en-US"/>
          <w14:ligatures w14:val="standardContextual"/>
        </w:rPr>
        <w:t>20</w:t>
      </w:r>
      <w:r w:rsidR="00744BDA" w:rsidRPr="006C588C">
        <w:rPr>
          <w:rFonts w:eastAsiaTheme="minorHAnsi"/>
          <w:sz w:val="28"/>
          <w:szCs w:val="28"/>
          <w:lang w:eastAsia="en-US"/>
          <w14:ligatures w14:val="standardContextual"/>
        </w:rPr>
        <w:t xml:space="preserve"> настоящего Положения, постановление о предоставлении заявителю </w:t>
      </w:r>
      <w:r w:rsidRPr="006C588C">
        <w:rPr>
          <w:rFonts w:eastAsiaTheme="minorHAnsi"/>
          <w:sz w:val="28"/>
          <w:szCs w:val="28"/>
          <w:lang w:eastAsia="en-US"/>
          <w14:ligatures w14:val="standardContextual"/>
        </w:rPr>
        <w:t xml:space="preserve">служебного </w:t>
      </w:r>
      <w:r w:rsidR="00744BDA" w:rsidRPr="006C588C">
        <w:rPr>
          <w:rFonts w:eastAsiaTheme="minorHAnsi"/>
          <w:sz w:val="28"/>
          <w:szCs w:val="28"/>
          <w:lang w:eastAsia="en-US"/>
          <w14:ligatures w14:val="standardContextual"/>
        </w:rPr>
        <w:t>жилого помещения подлежит отмене.</w:t>
      </w:r>
    </w:p>
    <w:p w14:paraId="3019E4EE" w14:textId="77777777" w:rsidR="00223CA1" w:rsidRPr="006C588C" w:rsidRDefault="00223CA1" w:rsidP="00024DDD">
      <w:pPr>
        <w:autoSpaceDE w:val="0"/>
        <w:autoSpaceDN w:val="0"/>
        <w:adjustRightInd w:val="0"/>
        <w:ind w:firstLine="540"/>
        <w:jc w:val="both"/>
        <w:rPr>
          <w:rFonts w:eastAsiaTheme="minorHAnsi"/>
          <w:sz w:val="28"/>
          <w:szCs w:val="28"/>
          <w:lang w:eastAsia="en-US"/>
          <w14:ligatures w14:val="standardContextual"/>
        </w:rPr>
      </w:pPr>
    </w:p>
    <w:p w14:paraId="2CA3FECF" w14:textId="691FB98B" w:rsidR="00BD64E7" w:rsidRPr="006C588C" w:rsidRDefault="00E446F5" w:rsidP="00BD64E7">
      <w:pPr>
        <w:pStyle w:val="ConsPlusTitle"/>
        <w:jc w:val="center"/>
        <w:rPr>
          <w:b w:val="0"/>
          <w:bCs/>
          <w:sz w:val="28"/>
          <w:szCs w:val="28"/>
        </w:rPr>
      </w:pPr>
      <w:r w:rsidRPr="006C588C">
        <w:rPr>
          <w:b w:val="0"/>
          <w:bCs/>
          <w:sz w:val="28"/>
          <w:szCs w:val="28"/>
        </w:rPr>
        <w:t>5</w:t>
      </w:r>
      <w:r w:rsidR="00BD64E7" w:rsidRPr="006C588C">
        <w:rPr>
          <w:b w:val="0"/>
          <w:bCs/>
          <w:sz w:val="28"/>
          <w:szCs w:val="28"/>
        </w:rPr>
        <w:t xml:space="preserve">. Условия и порядок предоставления </w:t>
      </w:r>
    </w:p>
    <w:p w14:paraId="2A73203F" w14:textId="42D85D1F" w:rsidR="00BD64E7" w:rsidRPr="006C588C" w:rsidRDefault="00BD64E7" w:rsidP="00BD64E7">
      <w:pPr>
        <w:pStyle w:val="ConsPlusTitle"/>
        <w:jc w:val="center"/>
        <w:rPr>
          <w:b w:val="0"/>
          <w:bCs/>
          <w:sz w:val="28"/>
          <w:szCs w:val="28"/>
        </w:rPr>
      </w:pPr>
      <w:r w:rsidRPr="006C588C">
        <w:rPr>
          <w:b w:val="0"/>
          <w:bCs/>
          <w:sz w:val="28"/>
          <w:szCs w:val="28"/>
        </w:rPr>
        <w:t>жилого помещения</w:t>
      </w:r>
      <w:r w:rsidR="00E446F5" w:rsidRPr="006C588C">
        <w:rPr>
          <w:b w:val="0"/>
          <w:bCs/>
          <w:sz w:val="28"/>
          <w:szCs w:val="28"/>
        </w:rPr>
        <w:t xml:space="preserve"> маневренного фонда</w:t>
      </w:r>
      <w:r w:rsidRPr="006C588C">
        <w:rPr>
          <w:b w:val="0"/>
          <w:bCs/>
          <w:sz w:val="28"/>
          <w:szCs w:val="28"/>
        </w:rPr>
        <w:t xml:space="preserve"> </w:t>
      </w:r>
    </w:p>
    <w:p w14:paraId="0DB2C7E8" w14:textId="77777777" w:rsidR="00804D15" w:rsidRPr="006C588C" w:rsidRDefault="00804D15" w:rsidP="00024DDD">
      <w:pPr>
        <w:pStyle w:val="ConsPlusNormal"/>
        <w:ind w:firstLine="709"/>
        <w:jc w:val="both"/>
        <w:rPr>
          <w:rFonts w:ascii="Times New Roman" w:hAnsi="Times New Roman" w:cs="Times New Roman"/>
          <w:sz w:val="28"/>
          <w:szCs w:val="28"/>
        </w:rPr>
      </w:pPr>
    </w:p>
    <w:p w14:paraId="271F2D7F" w14:textId="100009B2" w:rsidR="00152361" w:rsidRPr="006C588C" w:rsidRDefault="00115BD6" w:rsidP="00024DDD">
      <w:pPr>
        <w:pStyle w:val="ConsPlusNormal"/>
        <w:ind w:firstLine="540"/>
        <w:jc w:val="both"/>
        <w:rPr>
          <w:rFonts w:ascii="Times New Roman" w:hAnsi="Times New Roman" w:cs="Times New Roman"/>
          <w:bCs/>
          <w:sz w:val="28"/>
          <w:szCs w:val="28"/>
        </w:rPr>
      </w:pPr>
      <w:r w:rsidRPr="006C588C">
        <w:rPr>
          <w:rFonts w:ascii="Times New Roman" w:hAnsi="Times New Roman" w:cs="Times New Roman"/>
          <w:bCs/>
          <w:sz w:val="28"/>
          <w:szCs w:val="28"/>
        </w:rPr>
        <w:t>5.1. Право на предоставление жилого помещения маневренного фонда имеют граждане:</w:t>
      </w:r>
    </w:p>
    <w:p w14:paraId="25095B83" w14:textId="694C21FB" w:rsidR="00CF624A" w:rsidRPr="006C588C" w:rsidRDefault="00CF624A" w:rsidP="00CF624A">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5.1.1. в связи с капитальным ремонтом или реконструкций дома, в котором находится жилое помещение жилищного фонда городского округа Лыткарино, занимаемое по договору социального найма;</w:t>
      </w:r>
    </w:p>
    <w:p w14:paraId="342075DA" w14:textId="2E9971D3" w:rsidR="00CF624A" w:rsidRPr="006C588C" w:rsidRDefault="00CF624A" w:rsidP="00CF624A">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5.1.2.  утратившие жилое помещение в результате обращения взыскания на жилое помещение, которое было приобретено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w:t>
      </w:r>
      <w:r w:rsidR="00C302BB" w:rsidRPr="006C588C">
        <w:rPr>
          <w:rFonts w:eastAsiaTheme="minorHAnsi"/>
          <w:sz w:val="28"/>
          <w:szCs w:val="28"/>
          <w:lang w:eastAsia="en-US"/>
          <w14:ligatures w14:val="standardContextual"/>
        </w:rPr>
        <w:t>о</w:t>
      </w:r>
      <w:r w:rsidRPr="006C588C">
        <w:rPr>
          <w:rFonts w:eastAsiaTheme="minorHAnsi"/>
          <w:sz w:val="28"/>
          <w:szCs w:val="28"/>
          <w:lang w:eastAsia="en-US"/>
          <w14:ligatures w14:val="standardContextual"/>
        </w:rPr>
        <w:t xml:space="preserve"> в обеспечение возврата кредита или целевого займа, если на момент обращения взыскания такое жилое помещение является для них единственным;</w:t>
      </w:r>
    </w:p>
    <w:p w14:paraId="3A6167F6" w14:textId="4FB06E1D" w:rsidR="00CF624A" w:rsidRPr="006C588C" w:rsidRDefault="00CF624A" w:rsidP="00CF624A">
      <w:pPr>
        <w:autoSpaceDE w:val="0"/>
        <w:autoSpaceDN w:val="0"/>
        <w:adjustRightInd w:val="0"/>
        <w:ind w:firstLine="567"/>
        <w:jc w:val="both"/>
        <w:rPr>
          <w:rFonts w:eastAsiaTheme="minorHAnsi"/>
          <w:sz w:val="28"/>
          <w:szCs w:val="28"/>
          <w:lang w:eastAsia="en-US"/>
          <w14:ligatures w14:val="standardContextual"/>
        </w:rPr>
      </w:pPr>
      <w:bookmarkStart w:id="8" w:name="_Hlk215760380"/>
      <w:r w:rsidRPr="006C588C">
        <w:rPr>
          <w:rFonts w:eastAsiaTheme="minorHAnsi"/>
          <w:sz w:val="28"/>
          <w:szCs w:val="28"/>
          <w:lang w:eastAsia="en-US"/>
          <w14:ligatures w14:val="standardContextual"/>
        </w:rPr>
        <w:t xml:space="preserve">5.1.3. </w:t>
      </w:r>
      <w:bookmarkEnd w:id="8"/>
      <w:r w:rsidRPr="006C588C">
        <w:rPr>
          <w:rFonts w:eastAsiaTheme="minorHAnsi"/>
          <w:sz w:val="28"/>
          <w:szCs w:val="28"/>
          <w:lang w:eastAsia="en-US"/>
          <w14:ligatures w14:val="standardContextual"/>
        </w:rPr>
        <w:t>у которых единственное жилое помещение стало непригодным для проживания в результате чрезвычайных обстоятельств;</w:t>
      </w:r>
    </w:p>
    <w:p w14:paraId="45DE2ABF" w14:textId="6A35E9BC" w:rsidR="00CF624A" w:rsidRPr="006C588C" w:rsidRDefault="00CF624A" w:rsidP="00CF624A">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lastRenderedPageBreak/>
        <w:t>5.1.4. у которых жилое помещение стало непригодным для проживания,</w:t>
      </w:r>
      <w:r w:rsidR="00D33AA7">
        <w:rPr>
          <w:rFonts w:eastAsiaTheme="minorHAnsi"/>
          <w:sz w:val="28"/>
          <w:szCs w:val="28"/>
          <w:lang w:eastAsia="en-US"/>
          <w14:ligatures w14:val="standardContextual"/>
        </w:rPr>
        <w:t xml:space="preserve"> </w:t>
      </w:r>
      <w:r w:rsidR="00127E5E" w:rsidRPr="006C588C">
        <w:rPr>
          <w:rFonts w:eastAsiaTheme="minorHAnsi"/>
          <w:sz w:val="28"/>
          <w:szCs w:val="28"/>
          <w:lang w:eastAsia="en-US"/>
          <w14:ligatures w14:val="standardContextual"/>
        </w:rPr>
        <w:br/>
      </w:r>
      <w:r w:rsidRPr="006C588C">
        <w:rPr>
          <w:rFonts w:eastAsiaTheme="minorHAnsi"/>
          <w:sz w:val="28"/>
          <w:szCs w:val="28"/>
          <w:lang w:eastAsia="en-US"/>
          <w14:ligatures w14:val="standardContextual"/>
        </w:rPr>
        <w:t xml:space="preserve">в том числе в результате признания многоквартирного дома аварийным </w:t>
      </w:r>
      <w:r w:rsidR="006C588C">
        <w:rPr>
          <w:rFonts w:eastAsiaTheme="minorHAnsi"/>
          <w:sz w:val="28"/>
          <w:szCs w:val="28"/>
          <w:lang w:eastAsia="en-US"/>
          <w14:ligatures w14:val="standardContextual"/>
        </w:rPr>
        <w:br/>
      </w:r>
      <w:r w:rsidRPr="006C588C">
        <w:rPr>
          <w:rFonts w:eastAsiaTheme="minorHAnsi"/>
          <w:sz w:val="28"/>
          <w:szCs w:val="28"/>
          <w:lang w:eastAsia="en-US"/>
          <w14:ligatures w14:val="standardContextual"/>
        </w:rPr>
        <w:t>и подлежащим сносу или реконструкции;</w:t>
      </w:r>
    </w:p>
    <w:p w14:paraId="771ACE2E" w14:textId="63837E5F" w:rsidR="00CF624A" w:rsidRPr="006C588C" w:rsidRDefault="00CF624A" w:rsidP="00CF624A">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5.1.5. ины</w:t>
      </w:r>
      <w:r w:rsidR="00B1783A" w:rsidRPr="006C588C">
        <w:rPr>
          <w:rFonts w:eastAsiaTheme="minorHAnsi"/>
          <w:sz w:val="28"/>
          <w:szCs w:val="28"/>
          <w:lang w:eastAsia="en-US"/>
          <w14:ligatures w14:val="standardContextual"/>
        </w:rPr>
        <w:t>е</w:t>
      </w:r>
      <w:r w:rsidRPr="006C588C">
        <w:rPr>
          <w:rFonts w:eastAsiaTheme="minorHAnsi"/>
          <w:sz w:val="28"/>
          <w:szCs w:val="28"/>
          <w:lang w:eastAsia="en-US"/>
          <w14:ligatures w14:val="standardContextual"/>
        </w:rPr>
        <w:t xml:space="preserve"> граждан</w:t>
      </w:r>
      <w:r w:rsidR="00B1783A" w:rsidRPr="006C588C">
        <w:rPr>
          <w:rFonts w:eastAsiaTheme="minorHAnsi"/>
          <w:sz w:val="28"/>
          <w:szCs w:val="28"/>
          <w:lang w:eastAsia="en-US"/>
          <w14:ligatures w14:val="standardContextual"/>
        </w:rPr>
        <w:t>е</w:t>
      </w:r>
      <w:r w:rsidRPr="006C588C">
        <w:rPr>
          <w:rFonts w:eastAsiaTheme="minorHAnsi"/>
          <w:sz w:val="28"/>
          <w:szCs w:val="28"/>
          <w:lang w:eastAsia="en-US"/>
          <w14:ligatures w14:val="standardContextual"/>
        </w:rPr>
        <w:t xml:space="preserve"> в случаях, предусмотренных законодательством.</w:t>
      </w:r>
    </w:p>
    <w:p w14:paraId="4E9AEABB" w14:textId="644A03D2" w:rsidR="004D03A6" w:rsidRPr="006C588C" w:rsidRDefault="004D03A6" w:rsidP="004D03A6">
      <w:pPr>
        <w:pStyle w:val="ConsPlusNormal"/>
        <w:ind w:firstLine="540"/>
        <w:jc w:val="both"/>
        <w:rPr>
          <w:rFonts w:ascii="Times New Roman" w:hAnsi="Times New Roman" w:cs="Times New Roman"/>
          <w:sz w:val="28"/>
          <w:szCs w:val="28"/>
        </w:rPr>
      </w:pPr>
      <w:r w:rsidRPr="006C588C">
        <w:rPr>
          <w:rFonts w:ascii="Times New Roman" w:hAnsi="Times New Roman" w:cs="Times New Roman"/>
          <w:sz w:val="28"/>
          <w:szCs w:val="28"/>
        </w:rPr>
        <w:t>5.2. Жилые помещения маневренного фонда предоставляются из расчета не менее чем 6 кв</w:t>
      </w:r>
      <w:r w:rsidR="00FE59F6" w:rsidRPr="006C588C">
        <w:rPr>
          <w:rFonts w:ascii="Times New Roman" w:hAnsi="Times New Roman" w:cs="Times New Roman"/>
          <w:sz w:val="28"/>
          <w:szCs w:val="28"/>
        </w:rPr>
        <w:t xml:space="preserve">адратных </w:t>
      </w:r>
      <w:r w:rsidRPr="006C588C">
        <w:rPr>
          <w:rFonts w:ascii="Times New Roman" w:hAnsi="Times New Roman" w:cs="Times New Roman"/>
          <w:sz w:val="28"/>
          <w:szCs w:val="28"/>
        </w:rPr>
        <w:t>м</w:t>
      </w:r>
      <w:r w:rsidR="00FE59F6" w:rsidRPr="006C588C">
        <w:rPr>
          <w:rFonts w:ascii="Times New Roman" w:hAnsi="Times New Roman" w:cs="Times New Roman"/>
          <w:sz w:val="28"/>
          <w:szCs w:val="28"/>
        </w:rPr>
        <w:t>етров</w:t>
      </w:r>
      <w:r w:rsidRPr="006C588C">
        <w:rPr>
          <w:rFonts w:ascii="Times New Roman" w:hAnsi="Times New Roman" w:cs="Times New Roman"/>
          <w:sz w:val="28"/>
          <w:szCs w:val="28"/>
        </w:rPr>
        <w:t xml:space="preserve"> жилой площади на одного человека.</w:t>
      </w:r>
    </w:p>
    <w:p w14:paraId="01FD33F7" w14:textId="3F250389" w:rsidR="00C46EC2" w:rsidRPr="006C588C" w:rsidRDefault="004D03A6" w:rsidP="00C46EC2">
      <w:pPr>
        <w:autoSpaceDE w:val="0"/>
        <w:autoSpaceDN w:val="0"/>
        <w:adjustRightInd w:val="0"/>
        <w:spacing w:line="264" w:lineRule="auto"/>
        <w:ind w:firstLine="567"/>
        <w:jc w:val="both"/>
        <w:rPr>
          <w:sz w:val="28"/>
          <w:szCs w:val="28"/>
          <w:lang w:eastAsia="ru-RU"/>
        </w:rPr>
      </w:pPr>
      <w:r w:rsidRPr="006C588C">
        <w:rPr>
          <w:sz w:val="28"/>
          <w:szCs w:val="28"/>
          <w:lang w:eastAsia="ru-RU"/>
        </w:rPr>
        <w:t xml:space="preserve">5.3. </w:t>
      </w:r>
      <w:r w:rsidR="00C46EC2" w:rsidRPr="006C588C">
        <w:rPr>
          <w:sz w:val="28"/>
          <w:szCs w:val="28"/>
          <w:lang w:eastAsia="ru-RU"/>
        </w:rPr>
        <w:t>Предоставление гражданам жилых помещений маневренного фонда осуществляется по решению Администрации городского округа Лыткарино.</w:t>
      </w:r>
    </w:p>
    <w:p w14:paraId="69BF3AAF" w14:textId="18F106FC" w:rsidR="00C46EC2" w:rsidRPr="006C588C" w:rsidRDefault="004D03A6" w:rsidP="00C46EC2">
      <w:pPr>
        <w:ind w:firstLine="567"/>
        <w:jc w:val="both"/>
        <w:rPr>
          <w:rFonts w:eastAsiaTheme="minorHAnsi"/>
          <w:sz w:val="28"/>
          <w:szCs w:val="28"/>
          <w:lang w:eastAsia="en-US"/>
          <w14:ligatures w14:val="standardContextual"/>
        </w:rPr>
      </w:pPr>
      <w:r w:rsidRPr="006C588C">
        <w:rPr>
          <w:sz w:val="28"/>
          <w:szCs w:val="28"/>
          <w:lang w:eastAsia="ru-RU"/>
        </w:rPr>
        <w:t xml:space="preserve">5.4. </w:t>
      </w:r>
      <w:r w:rsidR="00C46EC2" w:rsidRPr="006C588C">
        <w:rPr>
          <w:sz w:val="28"/>
          <w:szCs w:val="28"/>
          <w:lang w:eastAsia="ru-RU"/>
        </w:rPr>
        <w:t>Основанием для вселения в жилое помещение маневренного фонда является договор найма жилого помещения маневренного фонда, заключаемый в установленном законом порядке наймодателем и нанимателем по форме,</w:t>
      </w:r>
      <w:r w:rsidR="00C46EC2" w:rsidRPr="006C588C">
        <w:rPr>
          <w:rFonts w:eastAsiaTheme="minorHAnsi"/>
          <w:sz w:val="28"/>
          <w:szCs w:val="28"/>
          <w:lang w:eastAsia="en-US"/>
          <w14:ligatures w14:val="standardContextual"/>
        </w:rPr>
        <w:t xml:space="preserve"> утвержденной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14:paraId="227CFFF9" w14:textId="1D908309" w:rsidR="0082632B" w:rsidRPr="006C588C" w:rsidRDefault="004D03A6" w:rsidP="0082632B">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5.5. </w:t>
      </w:r>
      <w:r w:rsidR="0082632B" w:rsidRPr="006C588C">
        <w:rPr>
          <w:rFonts w:eastAsiaTheme="minorHAnsi"/>
          <w:sz w:val="28"/>
          <w:szCs w:val="28"/>
          <w:lang w:eastAsia="en-US"/>
          <w14:ligatures w14:val="standardContextual"/>
        </w:rPr>
        <w:t xml:space="preserve">Права и обязанности наймодателя и нанимателя по договору найма жилого помещения </w:t>
      </w:r>
      <w:r w:rsidR="0082632B" w:rsidRPr="006C588C">
        <w:rPr>
          <w:sz w:val="28"/>
          <w:szCs w:val="28"/>
          <w:lang w:eastAsia="ru-RU"/>
        </w:rPr>
        <w:t>маневренного фонда</w:t>
      </w:r>
      <w:r w:rsidR="0082632B" w:rsidRPr="006C588C">
        <w:rPr>
          <w:rFonts w:eastAsiaTheme="minorHAnsi"/>
          <w:sz w:val="28"/>
          <w:szCs w:val="28"/>
          <w:lang w:eastAsia="en-US"/>
          <w14:ligatures w14:val="standardContextual"/>
        </w:rPr>
        <w:t>, а также порядок и условия изменения и расторжения такого договора определяются действующим законодательством и договором найма жилого помещения</w:t>
      </w:r>
      <w:r w:rsidR="0082632B" w:rsidRPr="006C588C">
        <w:rPr>
          <w:sz w:val="28"/>
          <w:szCs w:val="28"/>
          <w:lang w:eastAsia="ru-RU"/>
        </w:rPr>
        <w:t xml:space="preserve"> маневренного фонда</w:t>
      </w:r>
      <w:r w:rsidR="0082632B" w:rsidRPr="006C588C">
        <w:rPr>
          <w:rFonts w:eastAsiaTheme="minorHAnsi"/>
          <w:sz w:val="28"/>
          <w:szCs w:val="28"/>
          <w:lang w:eastAsia="en-US"/>
          <w14:ligatures w14:val="standardContextual"/>
        </w:rPr>
        <w:t>.</w:t>
      </w:r>
    </w:p>
    <w:p w14:paraId="59AFA2E3" w14:textId="2BC77928" w:rsidR="00BC5CF9" w:rsidRPr="006C588C" w:rsidRDefault="004D03A6" w:rsidP="003C2521">
      <w:pPr>
        <w:autoSpaceDE w:val="0"/>
        <w:autoSpaceDN w:val="0"/>
        <w:adjustRightInd w:val="0"/>
        <w:spacing w:line="264" w:lineRule="auto"/>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5.6. </w:t>
      </w:r>
      <w:r w:rsidR="003C2521" w:rsidRPr="006C588C">
        <w:rPr>
          <w:rFonts w:eastAsiaTheme="minorHAnsi"/>
          <w:sz w:val="28"/>
          <w:szCs w:val="28"/>
          <w:lang w:eastAsia="en-US"/>
          <w14:ligatures w14:val="standardContextual"/>
        </w:rPr>
        <w:t>Д</w:t>
      </w:r>
      <w:r w:rsidR="00BC5CF9" w:rsidRPr="006C588C">
        <w:rPr>
          <w:rFonts w:eastAsiaTheme="minorHAnsi"/>
          <w:sz w:val="28"/>
          <w:szCs w:val="28"/>
          <w:lang w:eastAsia="en-US"/>
          <w14:ligatures w14:val="standardContextual"/>
        </w:rPr>
        <w:t>оговор найма жилого помещения маневренного фонда заключается на период:</w:t>
      </w:r>
    </w:p>
    <w:p w14:paraId="4208C93D" w14:textId="73846618" w:rsidR="00BC5CF9" w:rsidRPr="006C588C" w:rsidRDefault="004D03A6" w:rsidP="003C2521">
      <w:pPr>
        <w:autoSpaceDE w:val="0"/>
        <w:autoSpaceDN w:val="0"/>
        <w:adjustRightInd w:val="0"/>
        <w:spacing w:line="264" w:lineRule="auto"/>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5.6.1. </w:t>
      </w:r>
      <w:r w:rsidR="00BC5CF9" w:rsidRPr="006C588C">
        <w:rPr>
          <w:rFonts w:eastAsiaTheme="minorHAnsi"/>
          <w:sz w:val="28"/>
          <w:szCs w:val="28"/>
          <w:lang w:eastAsia="en-US"/>
          <w14:ligatures w14:val="standardContextual"/>
        </w:rPr>
        <w:t xml:space="preserve">до завершения капитального ремонта или реконструкции дома </w:t>
      </w:r>
      <w:r w:rsidR="00127E5E" w:rsidRPr="006C588C">
        <w:rPr>
          <w:rFonts w:eastAsiaTheme="minorHAnsi"/>
          <w:sz w:val="28"/>
          <w:szCs w:val="28"/>
          <w:lang w:eastAsia="en-US"/>
          <w14:ligatures w14:val="standardContextual"/>
        </w:rPr>
        <w:br/>
      </w:r>
      <w:r w:rsidR="00BC5CF9" w:rsidRPr="006C588C">
        <w:rPr>
          <w:rFonts w:eastAsiaTheme="minorHAnsi"/>
          <w:sz w:val="28"/>
          <w:szCs w:val="28"/>
          <w:lang w:eastAsia="en-US"/>
          <w14:ligatures w14:val="standardContextual"/>
        </w:rPr>
        <w:t xml:space="preserve">(при заключении такого договора с гражданами, указанными в </w:t>
      </w:r>
      <w:bookmarkStart w:id="9" w:name="_Hlk215762145"/>
      <w:r w:rsidR="003C2521" w:rsidRPr="006C588C">
        <w:rPr>
          <w:rFonts w:eastAsiaTheme="minorHAnsi"/>
          <w:sz w:val="28"/>
          <w:szCs w:val="28"/>
          <w:lang w:eastAsia="en-US"/>
          <w14:ligatures w14:val="standardContextual"/>
        </w:rPr>
        <w:t>пункте 5.1.1 настоящего Положения</w:t>
      </w:r>
      <w:bookmarkEnd w:id="9"/>
      <w:r w:rsidR="00BC5CF9" w:rsidRPr="006C588C">
        <w:rPr>
          <w:rFonts w:eastAsiaTheme="minorHAnsi"/>
          <w:sz w:val="28"/>
          <w:szCs w:val="28"/>
          <w:lang w:eastAsia="en-US"/>
          <w14:ligatures w14:val="standardContextual"/>
        </w:rPr>
        <w:t>);</w:t>
      </w:r>
    </w:p>
    <w:p w14:paraId="661CFCC7" w14:textId="26DD4678" w:rsidR="00BC5CF9" w:rsidRPr="006C588C" w:rsidRDefault="004D03A6" w:rsidP="003C2521">
      <w:pPr>
        <w:autoSpaceDE w:val="0"/>
        <w:autoSpaceDN w:val="0"/>
        <w:adjustRightInd w:val="0"/>
        <w:spacing w:line="264" w:lineRule="auto"/>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5.6.2. </w:t>
      </w:r>
      <w:r w:rsidR="00BC5CF9" w:rsidRPr="006C588C">
        <w:rPr>
          <w:rFonts w:eastAsiaTheme="minorHAnsi"/>
          <w:sz w:val="28"/>
          <w:szCs w:val="28"/>
          <w:lang w:eastAsia="en-US"/>
          <w14:ligatures w14:val="standardContextual"/>
        </w:rPr>
        <w:t xml:space="preserve">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r w:rsidR="003C2521" w:rsidRPr="006C588C">
        <w:rPr>
          <w:rFonts w:eastAsiaTheme="minorHAnsi"/>
          <w:sz w:val="28"/>
          <w:szCs w:val="28"/>
          <w:lang w:eastAsia="en-US"/>
          <w14:ligatures w14:val="standardContextual"/>
        </w:rPr>
        <w:t>пункте 5.1.2 настоящего Положения</w:t>
      </w:r>
      <w:r w:rsidR="00BC5CF9" w:rsidRPr="006C588C">
        <w:rPr>
          <w:rFonts w:eastAsiaTheme="minorHAnsi"/>
          <w:sz w:val="28"/>
          <w:szCs w:val="28"/>
          <w:lang w:eastAsia="en-US"/>
          <w14:ligatures w14:val="standardContextual"/>
        </w:rPr>
        <w:t>);</w:t>
      </w:r>
    </w:p>
    <w:p w14:paraId="011A5369" w14:textId="11E53C8B" w:rsidR="00BC5CF9" w:rsidRPr="006C588C" w:rsidRDefault="004D03A6" w:rsidP="003C2521">
      <w:pPr>
        <w:autoSpaceDE w:val="0"/>
        <w:autoSpaceDN w:val="0"/>
        <w:adjustRightInd w:val="0"/>
        <w:spacing w:line="264" w:lineRule="auto"/>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5.6.3. </w:t>
      </w:r>
      <w:r w:rsidR="00BC5CF9" w:rsidRPr="006C588C">
        <w:rPr>
          <w:rFonts w:eastAsiaTheme="minorHAnsi"/>
          <w:sz w:val="28"/>
          <w:szCs w:val="28"/>
          <w:lang w:eastAsia="en-US"/>
          <w14:ligatures w14:val="standardContextual"/>
        </w:rPr>
        <w:t xml:space="preserve">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w:t>
      </w:r>
      <w:r w:rsidR="006A1AFD" w:rsidRPr="006C588C">
        <w:rPr>
          <w:rFonts w:eastAsiaTheme="minorHAnsi"/>
          <w:sz w:val="28"/>
          <w:szCs w:val="28"/>
          <w:lang w:eastAsia="en-US"/>
          <w14:ligatures w14:val="standardContextual"/>
        </w:rPr>
        <w:t>Жилищным кодексом РФ</w:t>
      </w:r>
      <w:r w:rsidR="00BC5CF9" w:rsidRPr="006C588C">
        <w:rPr>
          <w:rFonts w:eastAsiaTheme="minorHAnsi"/>
          <w:sz w:val="28"/>
          <w:szCs w:val="28"/>
          <w:lang w:eastAsia="en-US"/>
          <w14:ligatures w14:val="standardContextual"/>
        </w:rPr>
        <w:t xml:space="preserve">,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w:t>
      </w:r>
      <w:r w:rsidR="006A1AFD" w:rsidRPr="006C588C">
        <w:rPr>
          <w:rFonts w:eastAsiaTheme="minorHAnsi"/>
          <w:sz w:val="28"/>
          <w:szCs w:val="28"/>
          <w:lang w:eastAsia="en-US"/>
          <w14:ligatures w14:val="standardContextual"/>
        </w:rPr>
        <w:t>Жилищным к</w:t>
      </w:r>
      <w:r w:rsidR="00BC5CF9" w:rsidRPr="006C588C">
        <w:rPr>
          <w:rFonts w:eastAsiaTheme="minorHAnsi"/>
          <w:sz w:val="28"/>
          <w:szCs w:val="28"/>
          <w:lang w:eastAsia="en-US"/>
          <w14:ligatures w14:val="standardContextual"/>
        </w:rPr>
        <w:t>одексом</w:t>
      </w:r>
      <w:r w:rsidR="006A1AFD" w:rsidRPr="006C588C">
        <w:rPr>
          <w:rFonts w:eastAsiaTheme="minorHAnsi"/>
          <w:sz w:val="28"/>
          <w:szCs w:val="28"/>
          <w:lang w:eastAsia="en-US"/>
          <w14:ligatures w14:val="standardContextual"/>
        </w:rPr>
        <w:t xml:space="preserve"> РФ</w:t>
      </w:r>
      <w:r w:rsidR="00BC5CF9" w:rsidRPr="006C588C">
        <w:rPr>
          <w:rFonts w:eastAsiaTheme="minorHAnsi"/>
          <w:sz w:val="28"/>
          <w:szCs w:val="28"/>
          <w:lang w:eastAsia="en-US"/>
          <w14:ligatures w14:val="standardContextual"/>
        </w:rPr>
        <w:t xml:space="preserve"> (при заключении такого договора с гражданами, указанными в </w:t>
      </w:r>
      <w:r w:rsidR="003C2521" w:rsidRPr="006C588C">
        <w:rPr>
          <w:rFonts w:eastAsiaTheme="minorHAnsi"/>
          <w:sz w:val="28"/>
          <w:szCs w:val="28"/>
          <w:lang w:eastAsia="en-US"/>
          <w14:ligatures w14:val="standardContextual"/>
        </w:rPr>
        <w:t>пункте 5.1.3 настоящего Положения</w:t>
      </w:r>
      <w:r w:rsidR="00BC5CF9" w:rsidRPr="006C588C">
        <w:rPr>
          <w:rFonts w:eastAsiaTheme="minorHAnsi"/>
          <w:sz w:val="28"/>
          <w:szCs w:val="28"/>
          <w:lang w:eastAsia="en-US"/>
          <w14:ligatures w14:val="standardContextual"/>
        </w:rPr>
        <w:t>);</w:t>
      </w:r>
    </w:p>
    <w:p w14:paraId="21452F5B" w14:textId="225056E5" w:rsidR="003C2521" w:rsidRPr="006C588C" w:rsidRDefault="004D03A6" w:rsidP="003C2521">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5.6.4.  </w:t>
      </w:r>
      <w:r w:rsidR="003C2521" w:rsidRPr="006C588C">
        <w:rPr>
          <w:rFonts w:eastAsiaTheme="minorHAnsi"/>
          <w:sz w:val="28"/>
          <w:szCs w:val="28"/>
          <w:lang w:eastAsia="en-US"/>
          <w14:ligatures w14:val="standardContextual"/>
        </w:rPr>
        <w:t xml:space="preserve">до завершения расчетов с гражданами, указанными в пункте 5.1.4 настоящего Положения, либо до предоставления им жилых помещений, </w:t>
      </w:r>
      <w:r w:rsidR="006C588C">
        <w:rPr>
          <w:rFonts w:eastAsiaTheme="minorHAnsi"/>
          <w:sz w:val="28"/>
          <w:szCs w:val="28"/>
          <w:lang w:eastAsia="en-US"/>
          <w14:ligatures w14:val="standardContextual"/>
        </w:rPr>
        <w:br/>
      </w:r>
      <w:r w:rsidR="003C2521" w:rsidRPr="006C588C">
        <w:rPr>
          <w:rFonts w:eastAsiaTheme="minorHAnsi"/>
          <w:sz w:val="28"/>
          <w:szCs w:val="28"/>
          <w:lang w:eastAsia="en-US"/>
          <w14:ligatures w14:val="standardContextual"/>
        </w:rPr>
        <w:t>но не более чем на два года;</w:t>
      </w:r>
    </w:p>
    <w:p w14:paraId="69FE92F2" w14:textId="7F226415" w:rsidR="00BC5CF9" w:rsidRPr="006C588C" w:rsidRDefault="004D03A6" w:rsidP="003C2521">
      <w:pPr>
        <w:autoSpaceDE w:val="0"/>
        <w:autoSpaceDN w:val="0"/>
        <w:adjustRightInd w:val="0"/>
        <w:spacing w:line="264" w:lineRule="auto"/>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5.6.5. </w:t>
      </w:r>
      <w:r w:rsidR="00BC5CF9" w:rsidRPr="006C588C">
        <w:rPr>
          <w:rFonts w:eastAsiaTheme="minorHAnsi"/>
          <w:sz w:val="28"/>
          <w:szCs w:val="28"/>
          <w:lang w:eastAsia="en-US"/>
          <w14:ligatures w14:val="standardContextual"/>
        </w:rPr>
        <w:t xml:space="preserve">установленный законодательством (при заключении такого договора с гражданами, указанными в </w:t>
      </w:r>
      <w:r w:rsidR="003C2521" w:rsidRPr="006C588C">
        <w:rPr>
          <w:rFonts w:eastAsiaTheme="minorHAnsi"/>
          <w:sz w:val="28"/>
          <w:szCs w:val="28"/>
          <w:lang w:eastAsia="en-US"/>
          <w14:ligatures w14:val="standardContextual"/>
        </w:rPr>
        <w:t>пункте 5.1.5 настоящего Положения</w:t>
      </w:r>
      <w:r w:rsidR="00BC5CF9" w:rsidRPr="006C588C">
        <w:rPr>
          <w:rFonts w:eastAsiaTheme="minorHAnsi"/>
          <w:sz w:val="28"/>
          <w:szCs w:val="28"/>
          <w:lang w:eastAsia="en-US"/>
          <w14:ligatures w14:val="standardContextual"/>
        </w:rPr>
        <w:t>).</w:t>
      </w:r>
    </w:p>
    <w:p w14:paraId="2D81506D" w14:textId="6566721D" w:rsidR="00FE59F6" w:rsidRPr="006C588C" w:rsidRDefault="004D03A6" w:rsidP="00BC5950">
      <w:pPr>
        <w:pStyle w:val="ConsPlusNormal"/>
        <w:ind w:firstLine="540"/>
        <w:jc w:val="both"/>
        <w:rPr>
          <w:rFonts w:ascii="Times New Roman" w:hAnsi="Times New Roman" w:cs="Times New Roman"/>
          <w:sz w:val="28"/>
          <w:szCs w:val="28"/>
        </w:rPr>
      </w:pPr>
      <w:r w:rsidRPr="006C588C">
        <w:rPr>
          <w:rFonts w:ascii="Times New Roman" w:hAnsi="Times New Roman" w:cs="Times New Roman"/>
          <w:sz w:val="28"/>
          <w:szCs w:val="28"/>
        </w:rPr>
        <w:t xml:space="preserve">5.7. </w:t>
      </w:r>
      <w:r w:rsidR="00BC5950" w:rsidRPr="006C588C">
        <w:rPr>
          <w:rFonts w:ascii="Times New Roman" w:hAnsi="Times New Roman" w:cs="Times New Roman"/>
          <w:sz w:val="28"/>
          <w:szCs w:val="28"/>
        </w:rPr>
        <w:t xml:space="preserve">Истечение периода, на который заключен договор найма жилого помещения маневренного фонда, является основанием </w:t>
      </w:r>
      <w:r w:rsidR="00FE59F6" w:rsidRPr="006C588C">
        <w:rPr>
          <w:rFonts w:ascii="Times New Roman" w:hAnsi="Times New Roman" w:cs="Times New Roman"/>
          <w:sz w:val="28"/>
          <w:szCs w:val="28"/>
        </w:rPr>
        <w:t>прекращения</w:t>
      </w:r>
      <w:r w:rsidR="00BC5950" w:rsidRPr="006C588C">
        <w:rPr>
          <w:rFonts w:ascii="Times New Roman" w:hAnsi="Times New Roman" w:cs="Times New Roman"/>
          <w:sz w:val="28"/>
          <w:szCs w:val="28"/>
        </w:rPr>
        <w:t xml:space="preserve"> такого договора</w:t>
      </w:r>
      <w:r w:rsidR="00FE59F6" w:rsidRPr="006C588C">
        <w:rPr>
          <w:rFonts w:ascii="Times New Roman" w:hAnsi="Times New Roman" w:cs="Times New Roman"/>
          <w:sz w:val="28"/>
          <w:szCs w:val="28"/>
        </w:rPr>
        <w:t>, в связи с чем г</w:t>
      </w:r>
      <w:r w:rsidR="00BC5950" w:rsidRPr="006C588C">
        <w:rPr>
          <w:rFonts w:ascii="Times New Roman" w:hAnsi="Times New Roman" w:cs="Times New Roman"/>
          <w:sz w:val="28"/>
          <w:szCs w:val="28"/>
        </w:rPr>
        <w:t xml:space="preserve">раждане обязаны освободить жилое помещение, которое они занимали по такому договору. </w:t>
      </w:r>
    </w:p>
    <w:p w14:paraId="3BF4FBA9" w14:textId="22119200" w:rsidR="00BC5950" w:rsidRPr="006C588C" w:rsidRDefault="00484303" w:rsidP="00BC5950">
      <w:pPr>
        <w:pStyle w:val="ConsPlusNormal"/>
        <w:ind w:firstLine="540"/>
        <w:jc w:val="both"/>
        <w:rPr>
          <w:rFonts w:ascii="Times New Roman" w:hAnsi="Times New Roman" w:cs="Times New Roman"/>
          <w:sz w:val="28"/>
          <w:szCs w:val="28"/>
        </w:rPr>
      </w:pPr>
      <w:r w:rsidRPr="006C588C">
        <w:rPr>
          <w:rFonts w:ascii="Times New Roman" w:hAnsi="Times New Roman" w:cs="Times New Roman"/>
          <w:sz w:val="28"/>
          <w:szCs w:val="28"/>
        </w:rPr>
        <w:lastRenderedPageBreak/>
        <w:t xml:space="preserve">5.8. </w:t>
      </w:r>
      <w:r w:rsidR="00BC5950" w:rsidRPr="006C588C">
        <w:rPr>
          <w:rFonts w:ascii="Times New Roman" w:hAnsi="Times New Roman" w:cs="Times New Roman"/>
          <w:sz w:val="28"/>
          <w:szCs w:val="28"/>
        </w:rPr>
        <w:t>В случае отказа освободить жилое помещение</w:t>
      </w:r>
      <w:r w:rsidR="00FE59F6" w:rsidRPr="006C588C">
        <w:rPr>
          <w:rFonts w:ascii="Times New Roman" w:hAnsi="Times New Roman" w:cs="Times New Roman"/>
          <w:sz w:val="28"/>
          <w:szCs w:val="28"/>
        </w:rPr>
        <w:t xml:space="preserve"> маневренного фонда</w:t>
      </w:r>
      <w:r w:rsidR="00BC5950" w:rsidRPr="006C588C">
        <w:rPr>
          <w:rFonts w:ascii="Times New Roman" w:hAnsi="Times New Roman" w:cs="Times New Roman"/>
          <w:sz w:val="28"/>
          <w:szCs w:val="28"/>
        </w:rPr>
        <w:t>, граждане подлежат выселению в судебном порядке без предоставления другого жилого помещения.</w:t>
      </w:r>
    </w:p>
    <w:p w14:paraId="6A26804A" w14:textId="26349F60" w:rsidR="0051411F" w:rsidRPr="006C588C" w:rsidRDefault="004D03A6" w:rsidP="00024DDD">
      <w:pPr>
        <w:pStyle w:val="ConsPlusNormal"/>
        <w:ind w:firstLine="540"/>
        <w:jc w:val="both"/>
        <w:rPr>
          <w:rFonts w:ascii="Times New Roman" w:hAnsi="Times New Roman" w:cs="Times New Roman"/>
          <w:sz w:val="28"/>
          <w:szCs w:val="28"/>
        </w:rPr>
      </w:pPr>
      <w:bookmarkStart w:id="10" w:name="_Hlk216085175"/>
      <w:r w:rsidRPr="006C588C">
        <w:rPr>
          <w:rFonts w:ascii="Times New Roman" w:hAnsi="Times New Roman" w:cs="Times New Roman"/>
          <w:sz w:val="28"/>
          <w:szCs w:val="28"/>
        </w:rPr>
        <w:t>5.9</w:t>
      </w:r>
      <w:r w:rsidR="0051411F" w:rsidRPr="006C588C">
        <w:rPr>
          <w:rFonts w:ascii="Times New Roman" w:hAnsi="Times New Roman" w:cs="Times New Roman"/>
          <w:sz w:val="28"/>
          <w:szCs w:val="28"/>
        </w:rPr>
        <w:t xml:space="preserve">. </w:t>
      </w:r>
      <w:bookmarkEnd w:id="10"/>
      <w:r w:rsidR="0051411F" w:rsidRPr="006C588C">
        <w:rPr>
          <w:rFonts w:ascii="Times New Roman" w:hAnsi="Times New Roman" w:cs="Times New Roman"/>
          <w:sz w:val="28"/>
          <w:szCs w:val="28"/>
        </w:rPr>
        <w:t>Для предоставления жилого помещения маневренного фонда гражданин представляет в Администрацию городского округа Лыткарино личное заявление с приложением следующих документов:</w:t>
      </w:r>
    </w:p>
    <w:p w14:paraId="62149031" w14:textId="166BD197" w:rsidR="0051411F" w:rsidRPr="006C588C" w:rsidRDefault="00EF5886" w:rsidP="00024DDD">
      <w:pPr>
        <w:pStyle w:val="ConsPlusNormal"/>
        <w:ind w:firstLine="540"/>
        <w:jc w:val="both"/>
        <w:rPr>
          <w:rFonts w:ascii="Times New Roman" w:hAnsi="Times New Roman" w:cs="Times New Roman"/>
          <w:sz w:val="28"/>
          <w:szCs w:val="28"/>
        </w:rPr>
      </w:pPr>
      <w:r w:rsidRPr="006C588C">
        <w:rPr>
          <w:rFonts w:ascii="Times New Roman" w:hAnsi="Times New Roman" w:cs="Times New Roman"/>
          <w:sz w:val="28"/>
          <w:szCs w:val="28"/>
        </w:rPr>
        <w:t xml:space="preserve">5.9.1. </w:t>
      </w:r>
      <w:r w:rsidR="00EB59E1" w:rsidRPr="006C588C">
        <w:rPr>
          <w:rFonts w:ascii="Times New Roman" w:eastAsiaTheme="minorHAnsi" w:hAnsi="Times New Roman" w:cs="Times New Roman"/>
          <w:sz w:val="28"/>
          <w:szCs w:val="28"/>
          <w:lang w:eastAsia="en-US"/>
          <w14:ligatures w14:val="standardContextual"/>
        </w:rPr>
        <w:t>копии документов, удостоверяющих личность заявителя и членов его семьи</w:t>
      </w:r>
      <w:r w:rsidR="00EB59E1" w:rsidRPr="006C588C">
        <w:rPr>
          <w:rFonts w:ascii="Times New Roman" w:hAnsi="Times New Roman" w:cs="Times New Roman"/>
          <w:sz w:val="28"/>
          <w:szCs w:val="28"/>
        </w:rPr>
        <w:t xml:space="preserve"> </w:t>
      </w:r>
      <w:r w:rsidR="0051411F" w:rsidRPr="006C588C">
        <w:rPr>
          <w:rFonts w:ascii="Times New Roman" w:hAnsi="Times New Roman" w:cs="Times New Roman"/>
          <w:sz w:val="28"/>
          <w:szCs w:val="28"/>
        </w:rPr>
        <w:t>(</w:t>
      </w:r>
      <w:r w:rsidR="001F28B6" w:rsidRPr="006C588C">
        <w:rPr>
          <w:rFonts w:ascii="Times New Roman" w:eastAsiaTheme="minorHAnsi" w:hAnsi="Times New Roman" w:cs="Times New Roman"/>
          <w:sz w:val="28"/>
          <w:szCs w:val="28"/>
          <w:lang w:eastAsia="en-US"/>
          <w14:ligatures w14:val="standardContextual"/>
        </w:rPr>
        <w:t>с представлением подлинника для сверки</w:t>
      </w:r>
      <w:r w:rsidR="0051411F" w:rsidRPr="006C588C">
        <w:rPr>
          <w:rFonts w:ascii="Times New Roman" w:hAnsi="Times New Roman" w:cs="Times New Roman"/>
          <w:sz w:val="28"/>
          <w:szCs w:val="28"/>
        </w:rPr>
        <w:t>);</w:t>
      </w:r>
    </w:p>
    <w:p w14:paraId="7BBA7E6B" w14:textId="4D538CD5" w:rsidR="001F28B6" w:rsidRPr="006C588C" w:rsidRDefault="00EF5886" w:rsidP="00024DDD">
      <w:pPr>
        <w:pStyle w:val="ConsPlusNormal"/>
        <w:ind w:firstLine="540"/>
        <w:jc w:val="both"/>
        <w:rPr>
          <w:rFonts w:ascii="Times New Roman" w:hAnsi="Times New Roman" w:cs="Times New Roman"/>
          <w:sz w:val="28"/>
          <w:szCs w:val="28"/>
        </w:rPr>
      </w:pPr>
      <w:r w:rsidRPr="006C588C">
        <w:rPr>
          <w:rFonts w:ascii="Times New Roman" w:hAnsi="Times New Roman" w:cs="Times New Roman"/>
          <w:sz w:val="28"/>
          <w:szCs w:val="28"/>
        </w:rPr>
        <w:t xml:space="preserve">5.9.2. </w:t>
      </w:r>
      <w:r w:rsidR="001F28B6" w:rsidRPr="006C588C">
        <w:rPr>
          <w:rFonts w:ascii="Times New Roman" w:hAnsi="Times New Roman" w:cs="Times New Roman"/>
          <w:sz w:val="28"/>
          <w:szCs w:val="28"/>
        </w:rPr>
        <w:t>документы, подтверждающие право пользования жилым помещением, занимаемым заявителем и членами его семьи: ордер на жилое помещение (если договор социального найма не заключался), решение суда, вступившие в законную силу;</w:t>
      </w:r>
    </w:p>
    <w:p w14:paraId="5A521DDD" w14:textId="5821AE23" w:rsidR="001F28B6" w:rsidRPr="006C588C" w:rsidRDefault="00EF5886" w:rsidP="00024DDD">
      <w:pPr>
        <w:pStyle w:val="ConsPlusNormal"/>
        <w:ind w:firstLine="540"/>
        <w:jc w:val="both"/>
        <w:rPr>
          <w:rFonts w:ascii="Times New Roman" w:eastAsiaTheme="minorHAnsi" w:hAnsi="Times New Roman" w:cs="Times New Roman"/>
          <w:sz w:val="28"/>
          <w:szCs w:val="28"/>
          <w:lang w:eastAsia="en-US"/>
          <w14:ligatures w14:val="standardContextual"/>
        </w:rPr>
      </w:pPr>
      <w:r w:rsidRPr="006C588C">
        <w:rPr>
          <w:rFonts w:ascii="Times New Roman" w:hAnsi="Times New Roman" w:cs="Times New Roman"/>
          <w:sz w:val="28"/>
          <w:szCs w:val="28"/>
        </w:rPr>
        <w:t xml:space="preserve">5.9.3. </w:t>
      </w:r>
      <w:r w:rsidR="001F28B6" w:rsidRPr="006C588C">
        <w:rPr>
          <w:rFonts w:ascii="Times New Roman" w:eastAsiaTheme="minorHAnsi" w:hAnsi="Times New Roman" w:cs="Times New Roman"/>
          <w:sz w:val="28"/>
          <w:szCs w:val="28"/>
          <w:lang w:eastAsia="en-US"/>
          <w14:ligatures w14:val="standardContextual"/>
        </w:rPr>
        <w:t>сведения о</w:t>
      </w:r>
      <w:r w:rsidR="006C588C">
        <w:rPr>
          <w:rFonts w:ascii="Times New Roman" w:eastAsiaTheme="minorHAnsi" w:hAnsi="Times New Roman" w:cs="Times New Roman"/>
          <w:sz w:val="28"/>
          <w:szCs w:val="28"/>
          <w:lang w:eastAsia="en-US"/>
          <w14:ligatures w14:val="standardContextual"/>
        </w:rPr>
        <w:t>бо</w:t>
      </w:r>
      <w:r w:rsidR="001F28B6" w:rsidRPr="006C588C">
        <w:rPr>
          <w:rFonts w:ascii="Times New Roman" w:eastAsiaTheme="minorHAnsi" w:hAnsi="Times New Roman" w:cs="Times New Roman"/>
          <w:sz w:val="28"/>
          <w:szCs w:val="28"/>
          <w:lang w:eastAsia="en-US"/>
          <w14:ligatures w14:val="standardContextual"/>
        </w:rPr>
        <w:t xml:space="preserve"> всех гражданах, зарегистрированных по месту жительства и (или) месту пребывания в жилом помещении;</w:t>
      </w:r>
    </w:p>
    <w:p w14:paraId="108E07C1" w14:textId="1F2253CD" w:rsidR="00BA1863" w:rsidRPr="006C588C" w:rsidRDefault="00EF5886" w:rsidP="00BA1863">
      <w:pPr>
        <w:ind w:firstLine="567"/>
        <w:jc w:val="both"/>
        <w:rPr>
          <w:sz w:val="28"/>
          <w:szCs w:val="28"/>
        </w:rPr>
      </w:pPr>
      <w:r w:rsidRPr="006C588C">
        <w:rPr>
          <w:sz w:val="28"/>
          <w:szCs w:val="28"/>
        </w:rPr>
        <w:t>5.9.</w:t>
      </w:r>
      <w:r w:rsidR="007F0CE5" w:rsidRPr="006C588C">
        <w:rPr>
          <w:sz w:val="28"/>
          <w:szCs w:val="28"/>
        </w:rPr>
        <w:t>4.</w:t>
      </w:r>
      <w:r w:rsidRPr="006C588C">
        <w:rPr>
          <w:sz w:val="28"/>
          <w:szCs w:val="28"/>
        </w:rPr>
        <w:t xml:space="preserve"> </w:t>
      </w:r>
      <w:r w:rsidR="00BA1863" w:rsidRPr="006C588C">
        <w:rPr>
          <w:rFonts w:eastAsiaTheme="minorHAnsi"/>
          <w:sz w:val="28"/>
          <w:szCs w:val="28"/>
          <w:lang w:eastAsia="en-US"/>
          <w14:ligatures w14:val="standardContextual"/>
        </w:rPr>
        <w:t xml:space="preserve">документы, подтверждающие факт утраты жилого помещения </w:t>
      </w:r>
      <w:r w:rsidR="006C588C">
        <w:rPr>
          <w:rFonts w:eastAsiaTheme="minorHAnsi"/>
          <w:sz w:val="28"/>
          <w:szCs w:val="28"/>
          <w:lang w:eastAsia="en-US"/>
          <w14:ligatures w14:val="standardContextual"/>
        </w:rPr>
        <w:br/>
      </w:r>
      <w:r w:rsidR="00BA1863" w:rsidRPr="006C588C">
        <w:rPr>
          <w:rFonts w:eastAsiaTheme="minorHAnsi"/>
          <w:sz w:val="28"/>
          <w:szCs w:val="28"/>
          <w:lang w:eastAsia="en-US"/>
          <w14:ligatures w14:val="standardContextual"/>
        </w:rPr>
        <w:t>в результате обращения взыскания на это жилое помещение (для заявителей, указанных в пункте 5.1.2 настоящего Положения);</w:t>
      </w:r>
    </w:p>
    <w:p w14:paraId="527ECED0" w14:textId="6F6824C4" w:rsidR="004330C3" w:rsidRPr="006C588C" w:rsidRDefault="00EF5886" w:rsidP="004330C3">
      <w:pPr>
        <w:autoSpaceDE w:val="0"/>
        <w:autoSpaceDN w:val="0"/>
        <w:adjustRightInd w:val="0"/>
        <w:ind w:firstLine="567"/>
        <w:jc w:val="both"/>
        <w:rPr>
          <w:rFonts w:eastAsiaTheme="minorHAnsi"/>
          <w:sz w:val="28"/>
          <w:szCs w:val="28"/>
          <w:lang w:eastAsia="en-US"/>
          <w14:ligatures w14:val="standardContextual"/>
        </w:rPr>
      </w:pPr>
      <w:r w:rsidRPr="006C588C">
        <w:rPr>
          <w:sz w:val="28"/>
          <w:szCs w:val="28"/>
        </w:rPr>
        <w:t>5.9.</w:t>
      </w:r>
      <w:r w:rsidR="007F0CE5" w:rsidRPr="006C588C">
        <w:rPr>
          <w:sz w:val="28"/>
          <w:szCs w:val="28"/>
        </w:rPr>
        <w:t>5.</w:t>
      </w:r>
      <w:r w:rsidRPr="006C588C">
        <w:rPr>
          <w:sz w:val="28"/>
          <w:szCs w:val="28"/>
        </w:rPr>
        <w:t xml:space="preserve"> </w:t>
      </w:r>
      <w:r w:rsidR="004330C3" w:rsidRPr="006C588C">
        <w:rPr>
          <w:rFonts w:eastAsiaTheme="minorHAnsi"/>
          <w:sz w:val="28"/>
          <w:szCs w:val="28"/>
          <w:lang w:eastAsia="en-US"/>
          <w14:ligatures w14:val="standardContextual"/>
        </w:rPr>
        <w:t>согласие заявителя и членов семьи на обработку персональных данных.</w:t>
      </w:r>
    </w:p>
    <w:p w14:paraId="7B69C471" w14:textId="3F1B1B53" w:rsidR="00F937B7" w:rsidRPr="006C588C" w:rsidRDefault="00F937B7" w:rsidP="00F937B7">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5.10. В течение двух рабочих дней с даты регистрации в Администрации городского округа Лыткарино заявление и прилагаемые к нему документы направляются на рассмотрение в Комитет по управлению имуществом </w:t>
      </w:r>
      <w:r w:rsidR="006C588C">
        <w:rPr>
          <w:rFonts w:eastAsiaTheme="minorHAnsi"/>
          <w:sz w:val="28"/>
          <w:szCs w:val="28"/>
          <w:lang w:eastAsia="en-US"/>
          <w14:ligatures w14:val="standardContextual"/>
        </w:rPr>
        <w:br/>
      </w:r>
      <w:r w:rsidRPr="006C588C">
        <w:rPr>
          <w:rFonts w:eastAsiaTheme="minorHAnsi"/>
          <w:sz w:val="28"/>
          <w:szCs w:val="28"/>
          <w:lang w:eastAsia="en-US"/>
          <w14:ligatures w14:val="standardContextual"/>
        </w:rPr>
        <w:t>г</w:t>
      </w:r>
      <w:r w:rsidR="006C588C">
        <w:rPr>
          <w:rFonts w:eastAsiaTheme="minorHAnsi"/>
          <w:sz w:val="28"/>
          <w:szCs w:val="28"/>
          <w:lang w:eastAsia="en-US"/>
          <w14:ligatures w14:val="standardContextual"/>
        </w:rPr>
        <w:t>.</w:t>
      </w:r>
      <w:r w:rsidRPr="006C588C">
        <w:rPr>
          <w:rFonts w:eastAsiaTheme="minorHAnsi"/>
          <w:sz w:val="28"/>
          <w:szCs w:val="28"/>
          <w:lang w:eastAsia="en-US"/>
          <w14:ligatures w14:val="standardContextual"/>
        </w:rPr>
        <w:t xml:space="preserve"> Лыткарино.</w:t>
      </w:r>
    </w:p>
    <w:p w14:paraId="0B08A147" w14:textId="128D17F0" w:rsidR="008C783E" w:rsidRPr="006C588C" w:rsidRDefault="007F0CE5" w:rsidP="007F0CE5">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5.1</w:t>
      </w:r>
      <w:r w:rsidR="00F937B7"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 xml:space="preserve">. </w:t>
      </w:r>
      <w:r w:rsidR="00BA1863" w:rsidRPr="006C588C">
        <w:rPr>
          <w:rFonts w:eastAsiaTheme="minorHAnsi"/>
          <w:sz w:val="28"/>
          <w:szCs w:val="28"/>
          <w:lang w:eastAsia="en-US"/>
          <w14:ligatures w14:val="standardContextual"/>
        </w:rPr>
        <w:t>Комитет по управлению имуществом г</w:t>
      </w:r>
      <w:r w:rsidR="006C588C">
        <w:rPr>
          <w:rFonts w:eastAsiaTheme="minorHAnsi"/>
          <w:sz w:val="28"/>
          <w:szCs w:val="28"/>
          <w:lang w:eastAsia="en-US"/>
          <w14:ligatures w14:val="standardContextual"/>
        </w:rPr>
        <w:t>.</w:t>
      </w:r>
      <w:r w:rsidR="00BA1863" w:rsidRPr="006C588C">
        <w:rPr>
          <w:rFonts w:eastAsiaTheme="minorHAnsi"/>
          <w:sz w:val="28"/>
          <w:szCs w:val="28"/>
          <w:lang w:eastAsia="en-US"/>
          <w14:ligatures w14:val="standardContextual"/>
        </w:rPr>
        <w:t xml:space="preserve"> Лыткарино самостоятельно осуществляет проверку сведений о наличии (отсутствии) заключенного </w:t>
      </w:r>
      <w:r w:rsidR="006C588C">
        <w:rPr>
          <w:rFonts w:eastAsiaTheme="minorHAnsi"/>
          <w:sz w:val="28"/>
          <w:szCs w:val="28"/>
          <w:lang w:eastAsia="en-US"/>
          <w14:ligatures w14:val="standardContextual"/>
        </w:rPr>
        <w:br/>
      </w:r>
      <w:r w:rsidR="00BA1863" w:rsidRPr="006C588C">
        <w:rPr>
          <w:rFonts w:eastAsiaTheme="minorHAnsi"/>
          <w:sz w:val="28"/>
          <w:szCs w:val="28"/>
          <w:lang w:eastAsia="en-US"/>
          <w14:ligatures w14:val="standardContextual"/>
        </w:rPr>
        <w:t>с заявителем и (или) постоянно проживающими с ним членами его семьи договора социального найма жилого помещения или договора найма специализированного жилого помещения, расположенного на территории городского округа Лыткарино</w:t>
      </w:r>
      <w:r w:rsidR="005E768E" w:rsidRPr="006C588C">
        <w:rPr>
          <w:rFonts w:eastAsiaTheme="minorHAnsi"/>
          <w:sz w:val="28"/>
          <w:szCs w:val="28"/>
          <w:lang w:eastAsia="en-US"/>
          <w14:ligatures w14:val="standardContextual"/>
        </w:rPr>
        <w:t>, а также запрашивает:</w:t>
      </w:r>
    </w:p>
    <w:p w14:paraId="74A8D0DC" w14:textId="44F2CCE1" w:rsidR="005E768E" w:rsidRPr="006C588C" w:rsidRDefault="007F0CE5" w:rsidP="005E768E">
      <w:pPr>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5.1</w:t>
      </w:r>
      <w:r w:rsidR="00F937B7"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 xml:space="preserve">.1. </w:t>
      </w:r>
      <w:r w:rsidR="005E768E" w:rsidRPr="006C588C">
        <w:rPr>
          <w:rFonts w:eastAsiaTheme="minorHAnsi"/>
          <w:sz w:val="28"/>
          <w:szCs w:val="28"/>
          <w:lang w:eastAsia="en-US"/>
          <w14:ligatures w14:val="standardContextual"/>
        </w:rPr>
        <w:t>сведения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членов его семьи (для заявителей, указанных в пунктах 5.1.2, 5.1.3 настоящего Положения);</w:t>
      </w:r>
    </w:p>
    <w:p w14:paraId="40438CAD" w14:textId="49DC0583" w:rsidR="00044DB5" w:rsidRPr="006C588C" w:rsidRDefault="007F0CE5" w:rsidP="005E768E">
      <w:pPr>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5.1</w:t>
      </w:r>
      <w:r w:rsidR="00F937B7"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 xml:space="preserve">.2. </w:t>
      </w:r>
      <w:r w:rsidR="00044DB5" w:rsidRPr="006C588C">
        <w:rPr>
          <w:rFonts w:eastAsiaTheme="minorHAnsi"/>
          <w:sz w:val="28"/>
          <w:szCs w:val="28"/>
          <w:lang w:eastAsia="en-US"/>
          <w14:ligatures w14:val="standardContextual"/>
        </w:rPr>
        <w:t xml:space="preserve">решение о проведении капитального ремонта или реконструкции дома </w:t>
      </w:r>
      <w:bookmarkStart w:id="11" w:name="_Hlk216084773"/>
      <w:r w:rsidR="00044DB5" w:rsidRPr="006C588C">
        <w:rPr>
          <w:rFonts w:eastAsiaTheme="minorHAnsi"/>
          <w:sz w:val="28"/>
          <w:szCs w:val="28"/>
          <w:lang w:eastAsia="en-US"/>
          <w14:ligatures w14:val="standardContextual"/>
        </w:rPr>
        <w:t>(в отношении заявителей, указанных в пункте 5.1.1 настоящего Положения)</w:t>
      </w:r>
      <w:bookmarkEnd w:id="11"/>
      <w:r w:rsidR="00044DB5" w:rsidRPr="006C588C">
        <w:rPr>
          <w:rFonts w:eastAsiaTheme="minorHAnsi"/>
          <w:sz w:val="28"/>
          <w:szCs w:val="28"/>
          <w:lang w:eastAsia="en-US"/>
          <w14:ligatures w14:val="standardContextual"/>
        </w:rPr>
        <w:t>;</w:t>
      </w:r>
    </w:p>
    <w:p w14:paraId="4A7D8016" w14:textId="18CC5CB1" w:rsidR="00EF5886" w:rsidRPr="006C588C" w:rsidRDefault="007F0CE5" w:rsidP="00EF5886">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5.1</w:t>
      </w:r>
      <w:r w:rsidR="00F937B7"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 xml:space="preserve">.3. </w:t>
      </w:r>
      <w:r w:rsidR="00EF5886" w:rsidRPr="006C588C">
        <w:rPr>
          <w:rFonts w:eastAsiaTheme="minorHAnsi"/>
          <w:sz w:val="28"/>
          <w:szCs w:val="28"/>
          <w:lang w:eastAsia="en-US"/>
          <w14:ligatures w14:val="standardContextual"/>
        </w:rPr>
        <w:t xml:space="preserve">решение о признании жилого помещения непригодным </w:t>
      </w:r>
      <w:r w:rsidR="006C588C">
        <w:rPr>
          <w:rFonts w:eastAsiaTheme="minorHAnsi"/>
          <w:sz w:val="28"/>
          <w:szCs w:val="28"/>
          <w:lang w:eastAsia="en-US"/>
          <w14:ligatures w14:val="standardContextual"/>
        </w:rPr>
        <w:br/>
      </w:r>
      <w:r w:rsidR="00EF5886" w:rsidRPr="006C588C">
        <w:rPr>
          <w:rFonts w:eastAsiaTheme="minorHAnsi"/>
          <w:sz w:val="28"/>
          <w:szCs w:val="28"/>
          <w:lang w:eastAsia="en-US"/>
          <w14:ligatures w14:val="standardContextual"/>
        </w:rPr>
        <w:t>для проживания в результате чрезвычайной ситуации (в отношении заявителей, указанных в пункте 5.1.3 настоящего Положения);</w:t>
      </w:r>
    </w:p>
    <w:p w14:paraId="4C717688" w14:textId="730CAD91" w:rsidR="00EF5886" w:rsidRPr="006C588C" w:rsidRDefault="007F0CE5" w:rsidP="00EF5886">
      <w:pPr>
        <w:autoSpaceDE w:val="0"/>
        <w:autoSpaceDN w:val="0"/>
        <w:adjustRightInd w:val="0"/>
        <w:ind w:firstLine="567"/>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5.1</w:t>
      </w:r>
      <w:r w:rsidR="00F937B7"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 xml:space="preserve">.4. </w:t>
      </w:r>
      <w:r w:rsidR="00EF5886" w:rsidRPr="006C588C">
        <w:rPr>
          <w:rFonts w:eastAsiaTheme="minorHAnsi"/>
          <w:sz w:val="28"/>
          <w:szCs w:val="28"/>
          <w:lang w:eastAsia="en-US"/>
          <w14:ligatures w14:val="standardContextual"/>
        </w:rPr>
        <w:t>решение о признании жилого помещения не пригодным для проживания, в том числе в результате признания многоквартирного дома аварийным или подлежащим сносу или реконструкции (в отношении заявителей, указанных в пункте 5.1.4 настоящего Положения).</w:t>
      </w:r>
    </w:p>
    <w:p w14:paraId="55770D37" w14:textId="24718D70" w:rsidR="0047674F" w:rsidRPr="006C588C" w:rsidRDefault="00F937B7" w:rsidP="0047674F">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 xml:space="preserve">5.12. </w:t>
      </w:r>
      <w:r w:rsidR="0047674F" w:rsidRPr="006C588C">
        <w:rPr>
          <w:rFonts w:eastAsiaTheme="minorHAnsi"/>
          <w:sz w:val="28"/>
          <w:szCs w:val="28"/>
          <w:lang w:eastAsia="en-US"/>
          <w14:ligatures w14:val="standardContextual"/>
        </w:rPr>
        <w:t>Основаниями для отказа в предоставлении жилого помещения маневренного фонда являются:</w:t>
      </w:r>
    </w:p>
    <w:p w14:paraId="5342CBE0" w14:textId="304D701D" w:rsidR="0047674F" w:rsidRPr="006C588C" w:rsidRDefault="0047674F" w:rsidP="0047674F">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5.12.1. непредставление или представление в неполном объеме документов, указанных в пункте 5.9 настоящего Положения;</w:t>
      </w:r>
    </w:p>
    <w:p w14:paraId="4494227F" w14:textId="665A2707" w:rsidR="0047674F" w:rsidRPr="006C588C" w:rsidRDefault="0047674F" w:rsidP="0047674F">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lastRenderedPageBreak/>
        <w:t xml:space="preserve">5.12.2. несоответствие заявителя категориям, указанным в </w:t>
      </w:r>
      <w:hyperlink w:anchor="Par86" w:tooltip="4.7. Право на предоставление жилого помещения на условиях коммерческого найма имеют следующие граждане при условии отсутствия у них и членов их семей, постоянно с ними проживающих, жилых помещений, принадлежащих им на праве собственности, по договорам социальн" w:history="1">
        <w:r w:rsidRPr="006C588C">
          <w:rPr>
            <w:rStyle w:val="af"/>
            <w:rFonts w:eastAsiaTheme="minorHAnsi"/>
            <w:color w:val="auto"/>
            <w:sz w:val="28"/>
            <w:szCs w:val="28"/>
            <w:u w:val="none"/>
            <w:lang w:eastAsia="en-US"/>
            <w14:ligatures w14:val="standardContextual"/>
          </w:rPr>
          <w:t>пункте 5.</w:t>
        </w:r>
      </w:hyperlink>
      <w:r w:rsidRPr="006C588C">
        <w:rPr>
          <w:rFonts w:eastAsiaTheme="minorHAnsi"/>
          <w:sz w:val="28"/>
          <w:szCs w:val="28"/>
          <w:lang w:eastAsia="en-US"/>
          <w14:ligatures w14:val="standardContextual"/>
        </w:rPr>
        <w:t>1 настоящего Положения;</w:t>
      </w:r>
    </w:p>
    <w:p w14:paraId="0903F118" w14:textId="77777777" w:rsidR="00EB59E1" w:rsidRPr="006C588C" w:rsidRDefault="0047674F" w:rsidP="0047674F">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5.12.3. наличие действующего договора социального найма жилого помещения, договора найма специализированного жилого помещения, расположенных на территории городского округа Лыткарино, нанимателем по которому является заявитель либо члены семьи заявителя</w:t>
      </w:r>
      <w:r w:rsidR="00EB59E1" w:rsidRPr="006C588C">
        <w:rPr>
          <w:rFonts w:eastAsiaTheme="minorHAnsi"/>
          <w:sz w:val="28"/>
          <w:szCs w:val="28"/>
          <w:lang w:eastAsia="en-US"/>
          <w14:ligatures w14:val="standardContextual"/>
        </w:rPr>
        <w:t xml:space="preserve"> (в отношении заявителей, указанных в пунктах 5.1.2 и 5.1.3 настоящего Положения);</w:t>
      </w:r>
      <w:r w:rsidRPr="006C588C">
        <w:rPr>
          <w:rFonts w:eastAsiaTheme="minorHAnsi"/>
          <w:sz w:val="28"/>
          <w:szCs w:val="28"/>
          <w:lang w:eastAsia="en-US"/>
          <w14:ligatures w14:val="standardContextual"/>
        </w:rPr>
        <w:t xml:space="preserve"> </w:t>
      </w:r>
    </w:p>
    <w:p w14:paraId="01FC3EFA" w14:textId="486B8784" w:rsidR="0047674F" w:rsidRPr="006C588C" w:rsidRDefault="00EB59E1" w:rsidP="0047674F">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5.12.4. наличие</w:t>
      </w:r>
      <w:r w:rsidR="0047674F" w:rsidRPr="006C588C">
        <w:rPr>
          <w:rFonts w:eastAsiaTheme="minorHAnsi"/>
          <w:sz w:val="28"/>
          <w:szCs w:val="28"/>
          <w:lang w:eastAsia="en-US"/>
          <w14:ligatures w14:val="standardContextual"/>
        </w:rPr>
        <w:t xml:space="preserve"> жилого</w:t>
      </w:r>
      <w:r w:rsidRPr="006C588C">
        <w:rPr>
          <w:rFonts w:eastAsiaTheme="minorHAnsi"/>
          <w:sz w:val="28"/>
          <w:szCs w:val="28"/>
          <w:lang w:eastAsia="en-US"/>
          <w14:ligatures w14:val="standardContextual"/>
        </w:rPr>
        <w:t xml:space="preserve"> </w:t>
      </w:r>
      <w:r w:rsidR="0047674F" w:rsidRPr="006C588C">
        <w:rPr>
          <w:rFonts w:eastAsiaTheme="minorHAnsi"/>
          <w:sz w:val="28"/>
          <w:szCs w:val="28"/>
          <w:lang w:eastAsia="en-US"/>
          <w14:ligatures w14:val="standardContextual"/>
        </w:rPr>
        <w:t>помещения</w:t>
      </w:r>
      <w:r w:rsidR="002F02EA" w:rsidRPr="006C588C">
        <w:rPr>
          <w:rFonts w:eastAsiaTheme="minorHAnsi"/>
          <w:sz w:val="28"/>
          <w:szCs w:val="28"/>
          <w:lang w:eastAsia="en-US"/>
          <w14:ligatures w14:val="standardContextual"/>
        </w:rPr>
        <w:t>,</w:t>
      </w:r>
      <w:r w:rsidR="0047674F" w:rsidRPr="006C588C">
        <w:rPr>
          <w:rFonts w:eastAsiaTheme="minorHAnsi"/>
          <w:sz w:val="28"/>
          <w:szCs w:val="28"/>
          <w:lang w:eastAsia="en-US"/>
          <w14:ligatures w14:val="standardContextual"/>
        </w:rPr>
        <w:t xml:space="preserve"> находящегося в собственности граждан</w:t>
      </w:r>
      <w:r w:rsidR="001A7C47" w:rsidRPr="006C588C">
        <w:rPr>
          <w:rFonts w:eastAsiaTheme="minorHAnsi"/>
          <w:sz w:val="28"/>
          <w:szCs w:val="28"/>
          <w:lang w:eastAsia="en-US"/>
          <w14:ligatures w14:val="standardContextual"/>
        </w:rPr>
        <w:t xml:space="preserve"> (в отношении заявителей, указанных в пунктах 5.1.2 и 5.1.3 настоящего Положения).</w:t>
      </w:r>
      <w:r w:rsidR="0047674F" w:rsidRPr="006C588C">
        <w:rPr>
          <w:rFonts w:eastAsiaTheme="minorHAnsi"/>
          <w:sz w:val="28"/>
          <w:szCs w:val="28"/>
          <w:lang w:eastAsia="en-US"/>
          <w14:ligatures w14:val="standardContextual"/>
        </w:rPr>
        <w:t xml:space="preserve"> </w:t>
      </w:r>
    </w:p>
    <w:p w14:paraId="79ADC1CA" w14:textId="44FB4551" w:rsidR="0047674F" w:rsidRPr="006C588C" w:rsidRDefault="001A7C47" w:rsidP="0047674F">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w:t>
      </w:r>
      <w:r w:rsidR="0047674F"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3</w:t>
      </w:r>
      <w:r w:rsidR="0047674F" w:rsidRPr="006C588C">
        <w:rPr>
          <w:rFonts w:eastAsiaTheme="minorHAnsi"/>
          <w:sz w:val="28"/>
          <w:szCs w:val="28"/>
          <w:lang w:eastAsia="en-US"/>
          <w14:ligatures w14:val="standardContextual"/>
        </w:rPr>
        <w:t>. Заявление о предоставлении жилого помещения</w:t>
      </w:r>
      <w:r w:rsidRPr="006C588C">
        <w:rPr>
          <w:rFonts w:eastAsiaTheme="minorHAnsi"/>
          <w:sz w:val="28"/>
          <w:szCs w:val="28"/>
          <w:lang w:eastAsia="en-US"/>
          <w14:ligatures w14:val="standardContextual"/>
        </w:rPr>
        <w:t xml:space="preserve"> маневренного фонда</w:t>
      </w:r>
      <w:r w:rsidR="0047674F" w:rsidRPr="006C588C">
        <w:rPr>
          <w:rFonts w:eastAsiaTheme="minorHAnsi"/>
          <w:sz w:val="28"/>
          <w:szCs w:val="28"/>
          <w:lang w:eastAsia="en-US"/>
          <w14:ligatures w14:val="standardContextual"/>
        </w:rPr>
        <w:t xml:space="preserve"> и документы, предусмотренные </w:t>
      </w:r>
      <w:hyperlink w:anchor="Par114" w:tooltip="5.2. Для рассмотрения вопроса о возможности предоставления жилого помещения по договору коммерческого найма гражданин (далее - заявитель), указанный в пункте 4.7 настоящего Положения, подает в установленном порядке заявление о предоставлении жилого помещения п" w:history="1">
        <w:r w:rsidR="0047674F" w:rsidRPr="006C588C">
          <w:rPr>
            <w:rStyle w:val="af"/>
            <w:rFonts w:eastAsiaTheme="minorHAnsi"/>
            <w:color w:val="auto"/>
            <w:sz w:val="28"/>
            <w:szCs w:val="28"/>
            <w:u w:val="none"/>
            <w:lang w:eastAsia="en-US"/>
            <w14:ligatures w14:val="standardContextual"/>
          </w:rPr>
          <w:t xml:space="preserve">пунктом </w:t>
        </w:r>
      </w:hyperlink>
      <w:r w:rsidRPr="006C588C">
        <w:rPr>
          <w:rFonts w:eastAsiaTheme="minorHAnsi"/>
          <w:sz w:val="28"/>
          <w:szCs w:val="28"/>
          <w:lang w:eastAsia="en-US"/>
          <w14:ligatures w14:val="standardContextual"/>
        </w:rPr>
        <w:t>5</w:t>
      </w:r>
      <w:r w:rsidR="0047674F" w:rsidRPr="006C588C">
        <w:rPr>
          <w:rFonts w:eastAsiaTheme="minorHAnsi"/>
          <w:sz w:val="28"/>
          <w:szCs w:val="28"/>
          <w:lang w:eastAsia="en-US"/>
          <w14:ligatures w14:val="standardContextual"/>
        </w:rPr>
        <w:t>.</w:t>
      </w:r>
      <w:r w:rsidRPr="006C588C">
        <w:rPr>
          <w:rFonts w:eastAsiaTheme="minorHAnsi"/>
          <w:sz w:val="28"/>
          <w:szCs w:val="28"/>
          <w:lang w:eastAsia="en-US"/>
          <w14:ligatures w14:val="standardContextual"/>
        </w:rPr>
        <w:t xml:space="preserve">9 </w:t>
      </w:r>
      <w:r w:rsidR="0047674F" w:rsidRPr="006C588C">
        <w:rPr>
          <w:rFonts w:eastAsiaTheme="minorHAnsi"/>
          <w:sz w:val="28"/>
          <w:szCs w:val="28"/>
          <w:lang w:eastAsia="en-US"/>
          <w14:ligatures w14:val="standardContextual"/>
        </w:rPr>
        <w:t>настоящего Положения, рассматриваются в течение одного месяца со дня подачи заявления.</w:t>
      </w:r>
    </w:p>
    <w:p w14:paraId="19F05699" w14:textId="4E3560E9" w:rsidR="0047674F" w:rsidRPr="006C588C" w:rsidRDefault="001A7C47" w:rsidP="0047674F">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w:t>
      </w:r>
      <w:r w:rsidR="0047674F"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4</w:t>
      </w:r>
      <w:r w:rsidR="0047674F" w:rsidRPr="006C588C">
        <w:rPr>
          <w:rFonts w:eastAsiaTheme="minorHAnsi"/>
          <w:sz w:val="28"/>
          <w:szCs w:val="28"/>
          <w:lang w:eastAsia="en-US"/>
          <w14:ligatures w14:val="standardContextual"/>
        </w:rPr>
        <w:t>. При отсутствии (наличии) оснований для отказа в предоставлении жилого помещения</w:t>
      </w:r>
      <w:r w:rsidR="00C02D5F" w:rsidRPr="006C588C">
        <w:rPr>
          <w:rFonts w:eastAsiaTheme="minorHAnsi"/>
          <w:sz w:val="28"/>
          <w:szCs w:val="28"/>
          <w:lang w:eastAsia="en-US"/>
          <w14:ligatures w14:val="standardContextual"/>
        </w:rPr>
        <w:t xml:space="preserve"> маневренного фонда</w:t>
      </w:r>
      <w:r w:rsidR="0047674F" w:rsidRPr="006C588C">
        <w:rPr>
          <w:rFonts w:eastAsiaTheme="minorHAnsi"/>
          <w:sz w:val="28"/>
          <w:szCs w:val="28"/>
          <w:lang w:eastAsia="en-US"/>
          <w14:ligatures w14:val="standardContextual"/>
        </w:rPr>
        <w:t xml:space="preserve">, указанных в пункте </w:t>
      </w:r>
      <w:r w:rsidRPr="006C588C">
        <w:rPr>
          <w:rFonts w:eastAsiaTheme="minorHAnsi"/>
          <w:sz w:val="28"/>
          <w:szCs w:val="28"/>
          <w:lang w:eastAsia="en-US"/>
          <w14:ligatures w14:val="standardContextual"/>
        </w:rPr>
        <w:t>5</w:t>
      </w:r>
      <w:r w:rsidR="0047674F"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2</w:t>
      </w:r>
      <w:r w:rsidR="0047674F" w:rsidRPr="006C588C">
        <w:rPr>
          <w:rFonts w:eastAsiaTheme="minorHAnsi"/>
          <w:sz w:val="28"/>
          <w:szCs w:val="28"/>
          <w:lang w:eastAsia="en-US"/>
          <w14:ligatures w14:val="standardContextual"/>
        </w:rPr>
        <w:t xml:space="preserve"> настоящего Положения, Комитет по управлению имуществом г</w:t>
      </w:r>
      <w:r w:rsidR="006C588C" w:rsidRPr="006C588C">
        <w:rPr>
          <w:rFonts w:eastAsiaTheme="minorHAnsi"/>
          <w:sz w:val="28"/>
          <w:szCs w:val="28"/>
          <w:lang w:eastAsia="en-US"/>
          <w14:ligatures w14:val="standardContextual"/>
        </w:rPr>
        <w:t>.</w:t>
      </w:r>
      <w:r w:rsidR="0047674F" w:rsidRPr="006C588C">
        <w:rPr>
          <w:rFonts w:eastAsiaTheme="minorHAnsi"/>
          <w:sz w:val="28"/>
          <w:szCs w:val="28"/>
          <w:lang w:eastAsia="en-US"/>
          <w14:ligatures w14:val="standardContextual"/>
        </w:rPr>
        <w:t xml:space="preserve"> Лыткарино подготавливает проект постановления главы городского округа Лыткарино </w:t>
      </w:r>
      <w:r w:rsidR="006C588C">
        <w:rPr>
          <w:rFonts w:eastAsiaTheme="minorHAnsi"/>
          <w:sz w:val="28"/>
          <w:szCs w:val="28"/>
          <w:lang w:eastAsia="en-US"/>
          <w14:ligatures w14:val="standardContextual"/>
        </w:rPr>
        <w:br/>
      </w:r>
      <w:r w:rsidR="0047674F" w:rsidRPr="006C588C">
        <w:rPr>
          <w:rFonts w:eastAsiaTheme="minorHAnsi"/>
          <w:sz w:val="28"/>
          <w:szCs w:val="28"/>
          <w:lang w:eastAsia="en-US"/>
          <w14:ligatures w14:val="standardContextual"/>
        </w:rPr>
        <w:t>о предоставлении жилого помещения</w:t>
      </w:r>
      <w:r w:rsidRPr="006C588C">
        <w:rPr>
          <w:rFonts w:eastAsiaTheme="minorHAnsi"/>
          <w:sz w:val="28"/>
          <w:szCs w:val="28"/>
          <w:lang w:eastAsia="en-US"/>
          <w14:ligatures w14:val="standardContextual"/>
        </w:rPr>
        <w:t xml:space="preserve"> маневренного фонда</w:t>
      </w:r>
      <w:r w:rsidR="0047674F" w:rsidRPr="006C588C">
        <w:rPr>
          <w:rFonts w:eastAsiaTheme="minorHAnsi"/>
          <w:sz w:val="28"/>
          <w:szCs w:val="28"/>
          <w:lang w:eastAsia="en-US"/>
          <w14:ligatures w14:val="standardContextual"/>
        </w:rPr>
        <w:t xml:space="preserve">, </w:t>
      </w:r>
      <w:r w:rsidR="006C588C">
        <w:rPr>
          <w:rFonts w:eastAsiaTheme="minorHAnsi"/>
          <w:sz w:val="28"/>
          <w:szCs w:val="28"/>
          <w:lang w:eastAsia="en-US"/>
          <w14:ligatures w14:val="standardContextual"/>
        </w:rPr>
        <w:br/>
      </w:r>
      <w:r w:rsidR="0047674F" w:rsidRPr="006C588C">
        <w:rPr>
          <w:rFonts w:eastAsiaTheme="minorHAnsi"/>
          <w:sz w:val="28"/>
          <w:szCs w:val="28"/>
          <w:lang w:eastAsia="en-US"/>
          <w14:ligatures w14:val="standardContextual"/>
        </w:rPr>
        <w:t>либо уведомление об отказе в предоставлении жилого помещения</w:t>
      </w:r>
      <w:r w:rsidRPr="006C588C">
        <w:rPr>
          <w:rFonts w:eastAsiaTheme="minorHAnsi"/>
          <w:sz w:val="28"/>
          <w:szCs w:val="28"/>
          <w:lang w:eastAsia="en-US"/>
          <w14:ligatures w14:val="standardContextual"/>
        </w:rPr>
        <w:t xml:space="preserve"> маневренного фонда</w:t>
      </w:r>
      <w:r w:rsidR="0047674F" w:rsidRPr="006C588C">
        <w:rPr>
          <w:rFonts w:eastAsiaTheme="minorHAnsi"/>
          <w:sz w:val="28"/>
          <w:szCs w:val="28"/>
          <w:lang w:eastAsia="en-US"/>
          <w14:ligatures w14:val="standardContextual"/>
        </w:rPr>
        <w:t xml:space="preserve">. </w:t>
      </w:r>
    </w:p>
    <w:p w14:paraId="3436FAEF" w14:textId="72483971" w:rsidR="0047674F" w:rsidRPr="006C588C" w:rsidRDefault="001A7C47" w:rsidP="0047674F">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w:t>
      </w:r>
      <w:r w:rsidR="0047674F"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5</w:t>
      </w:r>
      <w:r w:rsidR="0047674F" w:rsidRPr="006C588C">
        <w:rPr>
          <w:rFonts w:eastAsiaTheme="minorHAnsi"/>
          <w:sz w:val="28"/>
          <w:szCs w:val="28"/>
          <w:lang w:eastAsia="en-US"/>
          <w14:ligatures w14:val="standardContextual"/>
        </w:rPr>
        <w:t>. Комитет по управлению имуществом г</w:t>
      </w:r>
      <w:r w:rsidR="006C588C">
        <w:rPr>
          <w:rFonts w:eastAsiaTheme="minorHAnsi"/>
          <w:sz w:val="28"/>
          <w:szCs w:val="28"/>
          <w:lang w:eastAsia="en-US"/>
          <w14:ligatures w14:val="standardContextual"/>
        </w:rPr>
        <w:t>.</w:t>
      </w:r>
      <w:r w:rsidR="0047674F" w:rsidRPr="006C588C">
        <w:rPr>
          <w:rFonts w:eastAsiaTheme="minorHAnsi"/>
          <w:sz w:val="28"/>
          <w:szCs w:val="28"/>
          <w:lang w:eastAsia="en-US"/>
          <w14:ligatures w14:val="standardContextual"/>
        </w:rPr>
        <w:t xml:space="preserve"> Лыткарино не позднее 5 рабочих дней с даты принятия Администрацией городского округа Лыткарино решения о предоставлении жилого помещения </w:t>
      </w:r>
      <w:r w:rsidR="0076695B" w:rsidRPr="006C588C">
        <w:rPr>
          <w:rFonts w:eastAsiaTheme="minorHAnsi"/>
          <w:sz w:val="28"/>
          <w:szCs w:val="28"/>
          <w:lang w:eastAsia="en-US"/>
          <w14:ligatures w14:val="standardContextual"/>
        </w:rPr>
        <w:t xml:space="preserve">маневренного фонда </w:t>
      </w:r>
      <w:r w:rsidR="0047674F" w:rsidRPr="006C588C">
        <w:rPr>
          <w:rFonts w:eastAsiaTheme="minorHAnsi"/>
          <w:sz w:val="28"/>
          <w:szCs w:val="28"/>
          <w:lang w:eastAsia="en-US"/>
          <w14:ligatures w14:val="standardContextual"/>
        </w:rPr>
        <w:t>направляет заявителю для подписания проект договора найма жилого помещения</w:t>
      </w:r>
      <w:r w:rsidR="0076695B" w:rsidRPr="006C588C">
        <w:rPr>
          <w:rFonts w:eastAsiaTheme="minorHAnsi"/>
          <w:sz w:val="28"/>
          <w:szCs w:val="28"/>
          <w:lang w:eastAsia="en-US"/>
          <w14:ligatures w14:val="standardContextual"/>
        </w:rPr>
        <w:t xml:space="preserve"> маневренного фонда</w:t>
      </w:r>
      <w:r w:rsidR="0047674F" w:rsidRPr="006C588C">
        <w:rPr>
          <w:rFonts w:eastAsiaTheme="minorHAnsi"/>
          <w:sz w:val="28"/>
          <w:szCs w:val="28"/>
          <w:lang w:eastAsia="en-US"/>
          <w14:ligatures w14:val="standardContextual"/>
        </w:rPr>
        <w:t>.</w:t>
      </w:r>
    </w:p>
    <w:p w14:paraId="3C456403" w14:textId="764CA7D8" w:rsidR="0047674F" w:rsidRPr="006C588C" w:rsidRDefault="001A7C47" w:rsidP="0047674F">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w:t>
      </w:r>
      <w:r w:rsidR="0047674F" w:rsidRPr="006C588C">
        <w:rPr>
          <w:rFonts w:eastAsiaTheme="minorHAnsi"/>
          <w:sz w:val="28"/>
          <w:szCs w:val="28"/>
          <w:lang w:eastAsia="en-US"/>
          <w14:ligatures w14:val="standardContextual"/>
        </w:rPr>
        <w:t>.1</w:t>
      </w:r>
      <w:r w:rsidRPr="006C588C">
        <w:rPr>
          <w:rFonts w:eastAsiaTheme="minorHAnsi"/>
          <w:sz w:val="28"/>
          <w:szCs w:val="28"/>
          <w:lang w:eastAsia="en-US"/>
          <w14:ligatures w14:val="standardContextual"/>
        </w:rPr>
        <w:t>6</w:t>
      </w:r>
      <w:r w:rsidR="0047674F" w:rsidRPr="006C588C">
        <w:rPr>
          <w:rFonts w:eastAsiaTheme="minorHAnsi"/>
          <w:sz w:val="28"/>
          <w:szCs w:val="28"/>
          <w:lang w:eastAsia="en-US"/>
          <w14:ligatures w14:val="standardContextual"/>
        </w:rPr>
        <w:t xml:space="preserve">. Заявитель в срок не позднее 15 рабочих дней с момента получения проекта договора найма жилого помещения </w:t>
      </w:r>
      <w:r w:rsidR="0076695B" w:rsidRPr="006C588C">
        <w:rPr>
          <w:rFonts w:eastAsiaTheme="minorHAnsi"/>
          <w:sz w:val="28"/>
          <w:szCs w:val="28"/>
          <w:lang w:eastAsia="en-US"/>
          <w14:ligatures w14:val="standardContextual"/>
        </w:rPr>
        <w:t xml:space="preserve">маневренного фонда </w:t>
      </w:r>
      <w:r w:rsidR="0047674F" w:rsidRPr="006C588C">
        <w:rPr>
          <w:rFonts w:eastAsiaTheme="minorHAnsi"/>
          <w:sz w:val="28"/>
          <w:szCs w:val="28"/>
          <w:lang w:eastAsia="en-US"/>
          <w14:ligatures w14:val="standardContextual"/>
        </w:rPr>
        <w:t xml:space="preserve">обязан </w:t>
      </w:r>
      <w:r w:rsidR="006C588C">
        <w:rPr>
          <w:rFonts w:eastAsiaTheme="minorHAnsi"/>
          <w:sz w:val="28"/>
          <w:szCs w:val="28"/>
          <w:lang w:eastAsia="en-US"/>
          <w14:ligatures w14:val="standardContextual"/>
        </w:rPr>
        <w:br/>
      </w:r>
      <w:r w:rsidR="0047674F" w:rsidRPr="006C588C">
        <w:rPr>
          <w:rFonts w:eastAsiaTheme="minorHAnsi"/>
          <w:sz w:val="28"/>
          <w:szCs w:val="28"/>
          <w:lang w:eastAsia="en-US"/>
          <w14:ligatures w14:val="standardContextual"/>
        </w:rPr>
        <w:t xml:space="preserve">его подписать и представить в Комитет по управлению имуществом </w:t>
      </w:r>
      <w:r w:rsidR="006C588C">
        <w:rPr>
          <w:rFonts w:eastAsiaTheme="minorHAnsi"/>
          <w:sz w:val="28"/>
          <w:szCs w:val="28"/>
          <w:lang w:eastAsia="en-US"/>
          <w14:ligatures w14:val="standardContextual"/>
        </w:rPr>
        <w:br/>
      </w:r>
      <w:r w:rsidR="0047674F" w:rsidRPr="006C588C">
        <w:rPr>
          <w:rFonts w:eastAsiaTheme="minorHAnsi"/>
          <w:sz w:val="28"/>
          <w:szCs w:val="28"/>
          <w:lang w:eastAsia="en-US"/>
          <w14:ligatures w14:val="standardContextual"/>
        </w:rPr>
        <w:t>г</w:t>
      </w:r>
      <w:r w:rsidR="006C588C">
        <w:rPr>
          <w:rFonts w:eastAsiaTheme="minorHAnsi"/>
          <w:sz w:val="28"/>
          <w:szCs w:val="28"/>
          <w:lang w:eastAsia="en-US"/>
          <w14:ligatures w14:val="standardContextual"/>
        </w:rPr>
        <w:t>.</w:t>
      </w:r>
      <w:r w:rsidR="0047674F" w:rsidRPr="006C588C">
        <w:rPr>
          <w:rFonts w:eastAsiaTheme="minorHAnsi"/>
          <w:sz w:val="28"/>
          <w:szCs w:val="28"/>
          <w:lang w:eastAsia="en-US"/>
          <w14:ligatures w14:val="standardContextual"/>
        </w:rPr>
        <w:t xml:space="preserve"> Лыткарино.</w:t>
      </w:r>
    </w:p>
    <w:p w14:paraId="4D1AA1FA" w14:textId="71A5A53F" w:rsidR="0047674F" w:rsidRPr="006C588C" w:rsidRDefault="001A7C47" w:rsidP="0047674F">
      <w:pPr>
        <w:autoSpaceDE w:val="0"/>
        <w:autoSpaceDN w:val="0"/>
        <w:adjustRightInd w:val="0"/>
        <w:ind w:firstLine="540"/>
        <w:jc w:val="both"/>
        <w:rPr>
          <w:rFonts w:eastAsiaTheme="minorHAnsi"/>
          <w:sz w:val="28"/>
          <w:szCs w:val="28"/>
          <w:lang w:eastAsia="en-US"/>
          <w14:ligatures w14:val="standardContextual"/>
        </w:rPr>
      </w:pPr>
      <w:r w:rsidRPr="006C588C">
        <w:rPr>
          <w:rFonts w:eastAsiaTheme="minorHAnsi"/>
          <w:sz w:val="28"/>
          <w:szCs w:val="28"/>
          <w:lang w:eastAsia="en-US"/>
          <w14:ligatures w14:val="standardContextual"/>
        </w:rPr>
        <w:t>5</w:t>
      </w:r>
      <w:r w:rsidR="0047674F" w:rsidRPr="006C588C">
        <w:rPr>
          <w:rFonts w:eastAsiaTheme="minorHAnsi"/>
          <w:sz w:val="28"/>
          <w:szCs w:val="28"/>
          <w:lang w:eastAsia="en-US"/>
          <w14:ligatures w14:val="standardContextual"/>
        </w:rPr>
        <w:t>.</w:t>
      </w:r>
      <w:r w:rsidRPr="006C588C">
        <w:rPr>
          <w:rFonts w:eastAsiaTheme="minorHAnsi"/>
          <w:sz w:val="28"/>
          <w:szCs w:val="28"/>
          <w:lang w:eastAsia="en-US"/>
          <w14:ligatures w14:val="standardContextual"/>
        </w:rPr>
        <w:t>17</w:t>
      </w:r>
      <w:r w:rsidR="0047674F" w:rsidRPr="006C588C">
        <w:rPr>
          <w:rFonts w:eastAsiaTheme="minorHAnsi"/>
          <w:sz w:val="28"/>
          <w:szCs w:val="28"/>
          <w:lang w:eastAsia="en-US"/>
          <w14:ligatures w14:val="standardContextual"/>
        </w:rPr>
        <w:t xml:space="preserve">. В случае отказа заявителя от подписания договора в срок, указанный в пункте </w:t>
      </w:r>
      <w:r w:rsidR="0076695B" w:rsidRPr="006C588C">
        <w:rPr>
          <w:rFonts w:eastAsiaTheme="minorHAnsi"/>
          <w:sz w:val="28"/>
          <w:szCs w:val="28"/>
          <w:lang w:eastAsia="en-US"/>
          <w14:ligatures w14:val="standardContextual"/>
        </w:rPr>
        <w:t>5</w:t>
      </w:r>
      <w:r w:rsidR="0047674F" w:rsidRPr="006C588C">
        <w:rPr>
          <w:rFonts w:eastAsiaTheme="minorHAnsi"/>
          <w:sz w:val="28"/>
          <w:szCs w:val="28"/>
          <w:lang w:eastAsia="en-US"/>
          <w14:ligatures w14:val="standardContextual"/>
        </w:rPr>
        <w:t>.1</w:t>
      </w:r>
      <w:r w:rsidR="0076695B" w:rsidRPr="006C588C">
        <w:rPr>
          <w:rFonts w:eastAsiaTheme="minorHAnsi"/>
          <w:sz w:val="28"/>
          <w:szCs w:val="28"/>
          <w:lang w:eastAsia="en-US"/>
          <w14:ligatures w14:val="standardContextual"/>
        </w:rPr>
        <w:t>6</w:t>
      </w:r>
      <w:r w:rsidR="0047674F" w:rsidRPr="006C588C">
        <w:rPr>
          <w:rFonts w:eastAsiaTheme="minorHAnsi"/>
          <w:sz w:val="28"/>
          <w:szCs w:val="28"/>
          <w:lang w:eastAsia="en-US"/>
          <w14:ligatures w14:val="standardContextual"/>
        </w:rPr>
        <w:t xml:space="preserve"> настоящего Положения, постановление о предоставлении заявителю жилого помещения </w:t>
      </w:r>
      <w:r w:rsidR="0076695B" w:rsidRPr="006C588C">
        <w:rPr>
          <w:rFonts w:eastAsiaTheme="minorHAnsi"/>
          <w:sz w:val="28"/>
          <w:szCs w:val="28"/>
          <w:lang w:eastAsia="en-US"/>
          <w14:ligatures w14:val="standardContextual"/>
        </w:rPr>
        <w:t xml:space="preserve">маневренного фонда </w:t>
      </w:r>
      <w:r w:rsidR="0047674F" w:rsidRPr="006C588C">
        <w:rPr>
          <w:rFonts w:eastAsiaTheme="minorHAnsi"/>
          <w:sz w:val="28"/>
          <w:szCs w:val="28"/>
          <w:lang w:eastAsia="en-US"/>
          <w14:ligatures w14:val="standardContextual"/>
        </w:rPr>
        <w:t>подлежит отмене.</w:t>
      </w:r>
    </w:p>
    <w:p w14:paraId="55457945" w14:textId="11C4DA53" w:rsidR="00EF5886" w:rsidRDefault="00EF5886" w:rsidP="00EF5886">
      <w:pPr>
        <w:autoSpaceDE w:val="0"/>
        <w:autoSpaceDN w:val="0"/>
        <w:adjustRightInd w:val="0"/>
        <w:ind w:firstLine="567"/>
        <w:jc w:val="both"/>
        <w:rPr>
          <w:rFonts w:eastAsiaTheme="minorHAnsi"/>
          <w:sz w:val="28"/>
          <w:szCs w:val="28"/>
          <w:lang w:eastAsia="en-US"/>
          <w14:ligatures w14:val="standardContextual"/>
        </w:rPr>
      </w:pPr>
    </w:p>
    <w:p w14:paraId="32D139B7" w14:textId="77777777" w:rsidR="007F4892" w:rsidRPr="006C588C" w:rsidRDefault="007F4892" w:rsidP="00EF5886">
      <w:pPr>
        <w:autoSpaceDE w:val="0"/>
        <w:autoSpaceDN w:val="0"/>
        <w:adjustRightInd w:val="0"/>
        <w:ind w:firstLine="567"/>
        <w:jc w:val="both"/>
        <w:rPr>
          <w:rFonts w:eastAsiaTheme="minorHAnsi"/>
          <w:sz w:val="28"/>
          <w:szCs w:val="28"/>
          <w:lang w:eastAsia="en-US"/>
          <w14:ligatures w14:val="standardContextual"/>
        </w:rPr>
      </w:pPr>
    </w:p>
    <w:p w14:paraId="2DCC8775" w14:textId="77777777" w:rsidR="007F4892" w:rsidRPr="00E62166" w:rsidRDefault="007F4892" w:rsidP="007F4892">
      <w:pPr>
        <w:spacing w:line="264" w:lineRule="auto"/>
        <w:jc w:val="both"/>
        <w:rPr>
          <w:sz w:val="28"/>
          <w:szCs w:val="28"/>
        </w:rPr>
      </w:pPr>
      <w:r w:rsidRPr="00E62166">
        <w:rPr>
          <w:sz w:val="28"/>
          <w:szCs w:val="28"/>
        </w:rPr>
        <w:t xml:space="preserve">Глава городского округа Лыткарино                </w:t>
      </w:r>
      <w:r>
        <w:rPr>
          <w:sz w:val="28"/>
          <w:szCs w:val="28"/>
        </w:rPr>
        <w:t xml:space="preserve">     </w:t>
      </w:r>
      <w:r w:rsidRPr="00E62166">
        <w:rPr>
          <w:sz w:val="28"/>
          <w:szCs w:val="28"/>
        </w:rPr>
        <w:t xml:space="preserve">           </w:t>
      </w:r>
      <w:r>
        <w:rPr>
          <w:sz w:val="28"/>
          <w:szCs w:val="28"/>
        </w:rPr>
        <w:t xml:space="preserve">     </w:t>
      </w:r>
      <w:r w:rsidRPr="00E62166">
        <w:rPr>
          <w:sz w:val="28"/>
          <w:szCs w:val="28"/>
        </w:rPr>
        <w:t xml:space="preserve">         К.А. Кравцов</w:t>
      </w:r>
    </w:p>
    <w:p w14:paraId="1A756F38" w14:textId="77777777" w:rsidR="007F4892" w:rsidRDefault="007F4892" w:rsidP="007F4892">
      <w:pPr>
        <w:pStyle w:val="a7"/>
        <w:spacing w:line="264" w:lineRule="auto"/>
        <w:ind w:left="0" w:firstLine="709"/>
        <w:jc w:val="both"/>
        <w:rPr>
          <w:szCs w:val="28"/>
        </w:rPr>
      </w:pPr>
    </w:p>
    <w:p w14:paraId="3EA3132A" w14:textId="4BA7A096" w:rsidR="00044DB5" w:rsidRPr="006C588C" w:rsidRDefault="00044DB5" w:rsidP="005E768E">
      <w:pPr>
        <w:ind w:firstLine="567"/>
        <w:jc w:val="both"/>
        <w:rPr>
          <w:rFonts w:eastAsiaTheme="minorHAnsi"/>
          <w:sz w:val="28"/>
          <w:szCs w:val="28"/>
          <w:lang w:eastAsia="en-US"/>
          <w14:ligatures w14:val="standardContextual"/>
        </w:rPr>
      </w:pPr>
    </w:p>
    <w:p w14:paraId="1C4799D2" w14:textId="77777777" w:rsidR="0051411F" w:rsidRPr="006C588C" w:rsidRDefault="0051411F" w:rsidP="0051411F">
      <w:pPr>
        <w:pStyle w:val="61"/>
        <w:shd w:val="clear" w:color="auto" w:fill="auto"/>
        <w:spacing w:line="240" w:lineRule="auto"/>
        <w:jc w:val="center"/>
        <w:rPr>
          <w:rFonts w:ascii="Times New Roman" w:hAnsi="Times New Roman" w:cs="Times New Roman"/>
          <w:sz w:val="28"/>
          <w:szCs w:val="28"/>
        </w:rPr>
      </w:pPr>
    </w:p>
    <w:p w14:paraId="01E4D6DF" w14:textId="77777777" w:rsidR="0051411F" w:rsidRPr="006C588C" w:rsidRDefault="0051411F" w:rsidP="0051411F">
      <w:pPr>
        <w:pStyle w:val="61"/>
        <w:shd w:val="clear" w:color="auto" w:fill="auto"/>
        <w:spacing w:line="240" w:lineRule="auto"/>
        <w:jc w:val="center"/>
        <w:rPr>
          <w:rFonts w:ascii="Times New Roman" w:hAnsi="Times New Roman" w:cs="Times New Roman"/>
          <w:sz w:val="28"/>
          <w:szCs w:val="28"/>
        </w:rPr>
      </w:pPr>
    </w:p>
    <w:p w14:paraId="0175855C" w14:textId="77777777" w:rsidR="00F12C76" w:rsidRPr="006C588C" w:rsidRDefault="00F12C76" w:rsidP="006C0B77">
      <w:pPr>
        <w:ind w:firstLine="709"/>
        <w:jc w:val="both"/>
        <w:rPr>
          <w:sz w:val="28"/>
          <w:szCs w:val="28"/>
        </w:rPr>
      </w:pPr>
    </w:p>
    <w:sectPr w:rsidR="00F12C76" w:rsidRPr="006C588C" w:rsidSect="00081893">
      <w:type w:val="continuous"/>
      <w:pgSz w:w="11906" w:h="16838"/>
      <w:pgMar w:top="567" w:right="567" w:bottom="851" w:left="1701" w:header="720" w:footer="1440" w:gutter="0"/>
      <w:pgNumType w:star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200"/>
  <w:drawingGridVerticalSpacing w:val="3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33"/>
    <w:rsid w:val="00017578"/>
    <w:rsid w:val="00021E4D"/>
    <w:rsid w:val="00024DDD"/>
    <w:rsid w:val="00044DB5"/>
    <w:rsid w:val="0006289D"/>
    <w:rsid w:val="00081893"/>
    <w:rsid w:val="000C0268"/>
    <w:rsid w:val="000E0732"/>
    <w:rsid w:val="00100C7D"/>
    <w:rsid w:val="00115BD6"/>
    <w:rsid w:val="00127331"/>
    <w:rsid w:val="00127E5E"/>
    <w:rsid w:val="00143CB3"/>
    <w:rsid w:val="00152361"/>
    <w:rsid w:val="001813B6"/>
    <w:rsid w:val="00194C19"/>
    <w:rsid w:val="001A7C47"/>
    <w:rsid w:val="001B40CF"/>
    <w:rsid w:val="001C05FA"/>
    <w:rsid w:val="001F03C7"/>
    <w:rsid w:val="001F28B6"/>
    <w:rsid w:val="0021301C"/>
    <w:rsid w:val="00223CA1"/>
    <w:rsid w:val="0025116D"/>
    <w:rsid w:val="00290AA2"/>
    <w:rsid w:val="002D5914"/>
    <w:rsid w:val="002D5A74"/>
    <w:rsid w:val="002E3B62"/>
    <w:rsid w:val="002F02EA"/>
    <w:rsid w:val="00385D93"/>
    <w:rsid w:val="003C2521"/>
    <w:rsid w:val="003C4322"/>
    <w:rsid w:val="003D180E"/>
    <w:rsid w:val="003D6BBB"/>
    <w:rsid w:val="00412839"/>
    <w:rsid w:val="004316BE"/>
    <w:rsid w:val="00431A96"/>
    <w:rsid w:val="004330C3"/>
    <w:rsid w:val="00434B71"/>
    <w:rsid w:val="004365D2"/>
    <w:rsid w:val="0047674F"/>
    <w:rsid w:val="00480760"/>
    <w:rsid w:val="00484303"/>
    <w:rsid w:val="004A5C9C"/>
    <w:rsid w:val="004B3955"/>
    <w:rsid w:val="004B509A"/>
    <w:rsid w:val="004D03A6"/>
    <w:rsid w:val="0051411F"/>
    <w:rsid w:val="00517BBA"/>
    <w:rsid w:val="00557F2B"/>
    <w:rsid w:val="005606A6"/>
    <w:rsid w:val="005626BA"/>
    <w:rsid w:val="00575747"/>
    <w:rsid w:val="005821B7"/>
    <w:rsid w:val="00597832"/>
    <w:rsid w:val="005A0E3D"/>
    <w:rsid w:val="005E768E"/>
    <w:rsid w:val="005F0AF7"/>
    <w:rsid w:val="00600C52"/>
    <w:rsid w:val="0063315A"/>
    <w:rsid w:val="006406D2"/>
    <w:rsid w:val="00644E65"/>
    <w:rsid w:val="00652BEC"/>
    <w:rsid w:val="00652CA4"/>
    <w:rsid w:val="006677EC"/>
    <w:rsid w:val="0067693A"/>
    <w:rsid w:val="0069781D"/>
    <w:rsid w:val="006A1AFD"/>
    <w:rsid w:val="006A6190"/>
    <w:rsid w:val="006B2044"/>
    <w:rsid w:val="006C0B77"/>
    <w:rsid w:val="006C588C"/>
    <w:rsid w:val="006C5A97"/>
    <w:rsid w:val="006D1CB8"/>
    <w:rsid w:val="006D4839"/>
    <w:rsid w:val="006E6F3D"/>
    <w:rsid w:val="006F2E94"/>
    <w:rsid w:val="006F3964"/>
    <w:rsid w:val="00725AA6"/>
    <w:rsid w:val="00744BDA"/>
    <w:rsid w:val="00757793"/>
    <w:rsid w:val="0076551D"/>
    <w:rsid w:val="0076695B"/>
    <w:rsid w:val="00771AB7"/>
    <w:rsid w:val="00795CBD"/>
    <w:rsid w:val="0079706A"/>
    <w:rsid w:val="007C7F7F"/>
    <w:rsid w:val="007D6143"/>
    <w:rsid w:val="007F0CE5"/>
    <w:rsid w:val="007F4892"/>
    <w:rsid w:val="007F67B6"/>
    <w:rsid w:val="00800994"/>
    <w:rsid w:val="00804D15"/>
    <w:rsid w:val="00822070"/>
    <w:rsid w:val="008242FF"/>
    <w:rsid w:val="0082632B"/>
    <w:rsid w:val="00870751"/>
    <w:rsid w:val="00870887"/>
    <w:rsid w:val="008860D6"/>
    <w:rsid w:val="00890633"/>
    <w:rsid w:val="008A405F"/>
    <w:rsid w:val="008C783E"/>
    <w:rsid w:val="008F204E"/>
    <w:rsid w:val="008F3A06"/>
    <w:rsid w:val="008F7D44"/>
    <w:rsid w:val="00922C48"/>
    <w:rsid w:val="00940D62"/>
    <w:rsid w:val="00943586"/>
    <w:rsid w:val="009534F4"/>
    <w:rsid w:val="009717E0"/>
    <w:rsid w:val="009A6114"/>
    <w:rsid w:val="009A6C0C"/>
    <w:rsid w:val="009A7BB8"/>
    <w:rsid w:val="009B283C"/>
    <w:rsid w:val="009D7C18"/>
    <w:rsid w:val="009E020D"/>
    <w:rsid w:val="009E7CCD"/>
    <w:rsid w:val="009F2789"/>
    <w:rsid w:val="00A06E49"/>
    <w:rsid w:val="00A57140"/>
    <w:rsid w:val="00A71D05"/>
    <w:rsid w:val="00A755F2"/>
    <w:rsid w:val="00A9046E"/>
    <w:rsid w:val="00A91792"/>
    <w:rsid w:val="00A95898"/>
    <w:rsid w:val="00AA49D8"/>
    <w:rsid w:val="00AC2774"/>
    <w:rsid w:val="00AE45FA"/>
    <w:rsid w:val="00AF1CED"/>
    <w:rsid w:val="00B00DE0"/>
    <w:rsid w:val="00B16149"/>
    <w:rsid w:val="00B1783A"/>
    <w:rsid w:val="00B32715"/>
    <w:rsid w:val="00B5381C"/>
    <w:rsid w:val="00B606C3"/>
    <w:rsid w:val="00B62BE3"/>
    <w:rsid w:val="00B85CA1"/>
    <w:rsid w:val="00B87AED"/>
    <w:rsid w:val="00B915B7"/>
    <w:rsid w:val="00B979DB"/>
    <w:rsid w:val="00BA1863"/>
    <w:rsid w:val="00BB08E1"/>
    <w:rsid w:val="00BC2199"/>
    <w:rsid w:val="00BC3BA6"/>
    <w:rsid w:val="00BC5950"/>
    <w:rsid w:val="00BC5CF9"/>
    <w:rsid w:val="00BD2BCF"/>
    <w:rsid w:val="00BD64E7"/>
    <w:rsid w:val="00BF2145"/>
    <w:rsid w:val="00BF59F3"/>
    <w:rsid w:val="00BF65CE"/>
    <w:rsid w:val="00C02D5F"/>
    <w:rsid w:val="00C16F54"/>
    <w:rsid w:val="00C20132"/>
    <w:rsid w:val="00C264AC"/>
    <w:rsid w:val="00C302BB"/>
    <w:rsid w:val="00C34512"/>
    <w:rsid w:val="00C46EC2"/>
    <w:rsid w:val="00C52035"/>
    <w:rsid w:val="00C66514"/>
    <w:rsid w:val="00C80BE0"/>
    <w:rsid w:val="00CA75C7"/>
    <w:rsid w:val="00CB037D"/>
    <w:rsid w:val="00CB0DE6"/>
    <w:rsid w:val="00CB39FC"/>
    <w:rsid w:val="00CD4CBC"/>
    <w:rsid w:val="00CD5E0A"/>
    <w:rsid w:val="00CF624A"/>
    <w:rsid w:val="00D03F05"/>
    <w:rsid w:val="00D1150E"/>
    <w:rsid w:val="00D13210"/>
    <w:rsid w:val="00D32D9F"/>
    <w:rsid w:val="00D33AA7"/>
    <w:rsid w:val="00D52965"/>
    <w:rsid w:val="00DA2243"/>
    <w:rsid w:val="00DA2BD9"/>
    <w:rsid w:val="00DC156A"/>
    <w:rsid w:val="00E33B78"/>
    <w:rsid w:val="00E445F1"/>
    <w:rsid w:val="00E446F5"/>
    <w:rsid w:val="00E62CC2"/>
    <w:rsid w:val="00E8420B"/>
    <w:rsid w:val="00E8690C"/>
    <w:rsid w:val="00E94201"/>
    <w:rsid w:val="00EA59DF"/>
    <w:rsid w:val="00EB59E1"/>
    <w:rsid w:val="00EC71B4"/>
    <w:rsid w:val="00EC7273"/>
    <w:rsid w:val="00EE0C8A"/>
    <w:rsid w:val="00EE4070"/>
    <w:rsid w:val="00EF0BAC"/>
    <w:rsid w:val="00EF5886"/>
    <w:rsid w:val="00F12C76"/>
    <w:rsid w:val="00F2134F"/>
    <w:rsid w:val="00F509F8"/>
    <w:rsid w:val="00F64816"/>
    <w:rsid w:val="00F655D9"/>
    <w:rsid w:val="00F937B7"/>
    <w:rsid w:val="00FA4A99"/>
    <w:rsid w:val="00FC13CE"/>
    <w:rsid w:val="00FC6A4D"/>
    <w:rsid w:val="00FD77FF"/>
    <w:rsid w:val="00FE204C"/>
    <w:rsid w:val="00FE4AF0"/>
    <w:rsid w:val="00FE5334"/>
    <w:rsid w:val="00FE59F6"/>
    <w:rsid w:val="00FE6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00D9"/>
  <w15:docId w15:val="{8C0D9198-2609-407E-A812-47987628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AF0"/>
    <w:pPr>
      <w:spacing w:after="0" w:line="240" w:lineRule="auto"/>
    </w:pPr>
    <w:rPr>
      <w:rFonts w:ascii="Times New Roman" w:eastAsia="Times New Roman" w:hAnsi="Times New Roman" w:cs="Times New Roman"/>
      <w:kern w:val="0"/>
      <w:sz w:val="20"/>
      <w:szCs w:val="20"/>
      <w:lang w:eastAsia="ar-SA"/>
      <w14:ligatures w14:val="none"/>
    </w:rPr>
  </w:style>
  <w:style w:type="paragraph" w:styleId="1">
    <w:name w:val="heading 1"/>
    <w:basedOn w:val="a"/>
    <w:next w:val="a"/>
    <w:link w:val="10"/>
    <w:uiPriority w:val="9"/>
    <w:qFormat/>
    <w:rsid w:val="00890633"/>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90633"/>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90633"/>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90633"/>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eastAsia="en-US"/>
      <w14:ligatures w14:val="standardContextual"/>
    </w:rPr>
  </w:style>
  <w:style w:type="paragraph" w:styleId="5">
    <w:name w:val="heading 5"/>
    <w:basedOn w:val="a"/>
    <w:next w:val="a"/>
    <w:link w:val="50"/>
    <w:uiPriority w:val="9"/>
    <w:semiHidden/>
    <w:unhideWhenUsed/>
    <w:qFormat/>
    <w:rsid w:val="00890633"/>
    <w:pPr>
      <w:keepNext/>
      <w:keepLines/>
      <w:spacing w:before="80" w:after="40"/>
      <w:outlineLvl w:val="4"/>
    </w:pPr>
    <w:rPr>
      <w:rFonts w:asciiTheme="minorHAnsi" w:eastAsiaTheme="majorEastAsia" w:hAnsiTheme="minorHAnsi" w:cstheme="majorBidi"/>
      <w:color w:val="2E74B5" w:themeColor="accent1" w:themeShade="BF"/>
      <w:kern w:val="2"/>
      <w:sz w:val="28"/>
      <w:szCs w:val="22"/>
      <w:lang w:eastAsia="en-US"/>
      <w14:ligatures w14:val="standardContextual"/>
    </w:rPr>
  </w:style>
  <w:style w:type="paragraph" w:styleId="6">
    <w:name w:val="heading 6"/>
    <w:basedOn w:val="a"/>
    <w:next w:val="a"/>
    <w:link w:val="60"/>
    <w:uiPriority w:val="9"/>
    <w:semiHidden/>
    <w:unhideWhenUsed/>
    <w:qFormat/>
    <w:rsid w:val="00890633"/>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
    <w:next w:val="a"/>
    <w:link w:val="70"/>
    <w:uiPriority w:val="9"/>
    <w:semiHidden/>
    <w:unhideWhenUsed/>
    <w:qFormat/>
    <w:rsid w:val="00890633"/>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
    <w:next w:val="a"/>
    <w:link w:val="80"/>
    <w:uiPriority w:val="9"/>
    <w:semiHidden/>
    <w:unhideWhenUsed/>
    <w:qFormat/>
    <w:rsid w:val="00890633"/>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
    <w:next w:val="a"/>
    <w:link w:val="90"/>
    <w:uiPriority w:val="9"/>
    <w:semiHidden/>
    <w:unhideWhenUsed/>
    <w:qFormat/>
    <w:rsid w:val="00890633"/>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063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9063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9063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9063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9063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9063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9063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9063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90633"/>
    <w:rPr>
      <w:rFonts w:eastAsiaTheme="majorEastAsia" w:cstheme="majorBidi"/>
      <w:color w:val="272727" w:themeColor="text1" w:themeTint="D8"/>
      <w:sz w:val="28"/>
    </w:rPr>
  </w:style>
  <w:style w:type="paragraph" w:styleId="a3">
    <w:name w:val="Title"/>
    <w:basedOn w:val="a"/>
    <w:next w:val="a"/>
    <w:link w:val="a4"/>
    <w:uiPriority w:val="10"/>
    <w:qFormat/>
    <w:rsid w:val="0089063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906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63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906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0633"/>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22">
    <w:name w:val="Цитата 2 Знак"/>
    <w:basedOn w:val="a0"/>
    <w:link w:val="21"/>
    <w:uiPriority w:val="29"/>
    <w:rsid w:val="00890633"/>
    <w:rPr>
      <w:rFonts w:ascii="Times New Roman" w:hAnsi="Times New Roman"/>
      <w:i/>
      <w:iCs/>
      <w:color w:val="404040" w:themeColor="text1" w:themeTint="BF"/>
      <w:sz w:val="28"/>
    </w:rPr>
  </w:style>
  <w:style w:type="paragraph" w:styleId="a7">
    <w:name w:val="List Paragraph"/>
    <w:basedOn w:val="a"/>
    <w:uiPriority w:val="34"/>
    <w:qFormat/>
    <w:rsid w:val="00890633"/>
    <w:pPr>
      <w:spacing w:after="160"/>
      <w:ind w:left="720"/>
      <w:contextualSpacing/>
    </w:pPr>
    <w:rPr>
      <w:rFonts w:eastAsiaTheme="minorHAnsi" w:cstheme="minorBidi"/>
      <w:kern w:val="2"/>
      <w:sz w:val="28"/>
      <w:szCs w:val="22"/>
      <w:lang w:eastAsia="en-US"/>
      <w14:ligatures w14:val="standardContextual"/>
    </w:rPr>
  </w:style>
  <w:style w:type="character" w:styleId="a8">
    <w:name w:val="Intense Emphasis"/>
    <w:basedOn w:val="a0"/>
    <w:uiPriority w:val="21"/>
    <w:qFormat/>
    <w:rsid w:val="00890633"/>
    <w:rPr>
      <w:i/>
      <w:iCs/>
      <w:color w:val="2E74B5" w:themeColor="accent1" w:themeShade="BF"/>
    </w:rPr>
  </w:style>
  <w:style w:type="paragraph" w:styleId="a9">
    <w:name w:val="Intense Quote"/>
    <w:basedOn w:val="a"/>
    <w:next w:val="a"/>
    <w:link w:val="aa"/>
    <w:uiPriority w:val="30"/>
    <w:qFormat/>
    <w:rsid w:val="00890633"/>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 w:val="28"/>
      <w:szCs w:val="22"/>
      <w:lang w:eastAsia="en-US"/>
      <w14:ligatures w14:val="standardContextual"/>
    </w:rPr>
  </w:style>
  <w:style w:type="character" w:customStyle="1" w:styleId="aa">
    <w:name w:val="Выделенная цитата Знак"/>
    <w:basedOn w:val="a0"/>
    <w:link w:val="a9"/>
    <w:uiPriority w:val="30"/>
    <w:rsid w:val="00890633"/>
    <w:rPr>
      <w:rFonts w:ascii="Times New Roman" w:hAnsi="Times New Roman"/>
      <w:i/>
      <w:iCs/>
      <w:color w:val="2E74B5" w:themeColor="accent1" w:themeShade="BF"/>
      <w:sz w:val="28"/>
    </w:rPr>
  </w:style>
  <w:style w:type="character" w:styleId="ab">
    <w:name w:val="Intense Reference"/>
    <w:basedOn w:val="a0"/>
    <w:uiPriority w:val="32"/>
    <w:qFormat/>
    <w:rsid w:val="00890633"/>
    <w:rPr>
      <w:b/>
      <w:bCs/>
      <w:smallCaps/>
      <w:color w:val="2E74B5" w:themeColor="accent1" w:themeShade="BF"/>
      <w:spacing w:val="5"/>
    </w:rPr>
  </w:style>
  <w:style w:type="paragraph" w:customStyle="1" w:styleId="ConsPlusNormal">
    <w:name w:val="ConsPlusNormal"/>
    <w:link w:val="ConsPlusNormal0"/>
    <w:rsid w:val="0051411F"/>
    <w:pPr>
      <w:widowControl w:val="0"/>
      <w:suppressAutoHyphens/>
      <w:autoSpaceDE w:val="0"/>
      <w:spacing w:after="0" w:line="240" w:lineRule="auto"/>
      <w:ind w:firstLine="720"/>
    </w:pPr>
    <w:rPr>
      <w:rFonts w:ascii="Arial" w:eastAsia="Arial" w:hAnsi="Arial" w:cs="Arial"/>
      <w:kern w:val="0"/>
      <w:sz w:val="20"/>
      <w:szCs w:val="20"/>
      <w:lang w:eastAsia="ar-SA"/>
      <w14:ligatures w14:val="none"/>
    </w:rPr>
  </w:style>
  <w:style w:type="paragraph" w:customStyle="1" w:styleId="ConsPlusTitle">
    <w:name w:val="ConsPlusTitle"/>
    <w:uiPriority w:val="99"/>
    <w:rsid w:val="0051411F"/>
    <w:pPr>
      <w:widowControl w:val="0"/>
      <w:autoSpaceDE w:val="0"/>
      <w:autoSpaceDN w:val="0"/>
      <w:spacing w:after="0" w:line="240" w:lineRule="auto"/>
    </w:pPr>
    <w:rPr>
      <w:rFonts w:ascii="Times New Roman" w:eastAsia="Times New Roman" w:hAnsi="Times New Roman" w:cs="Times New Roman"/>
      <w:b/>
      <w:kern w:val="0"/>
      <w:sz w:val="24"/>
      <w:szCs w:val="20"/>
      <w:lang w:eastAsia="ru-RU"/>
      <w14:ligatures w14:val="none"/>
    </w:rPr>
  </w:style>
  <w:style w:type="character" w:customStyle="1" w:styleId="ac">
    <w:name w:val="Основной текст_"/>
    <w:link w:val="61"/>
    <w:rsid w:val="0051411F"/>
    <w:rPr>
      <w:shd w:val="clear" w:color="auto" w:fill="FFFFFF"/>
    </w:rPr>
  </w:style>
  <w:style w:type="character" w:customStyle="1" w:styleId="11">
    <w:name w:val="Основной текст1"/>
    <w:rsid w:val="0051411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1">
    <w:name w:val="Основной текст6"/>
    <w:basedOn w:val="a"/>
    <w:link w:val="ac"/>
    <w:rsid w:val="0051411F"/>
    <w:pPr>
      <w:widowControl w:val="0"/>
      <w:shd w:val="clear" w:color="auto" w:fill="FFFFFF"/>
      <w:spacing w:line="355" w:lineRule="exact"/>
    </w:pPr>
    <w:rPr>
      <w:rFonts w:asciiTheme="minorHAnsi" w:eastAsiaTheme="minorHAnsi" w:hAnsiTheme="minorHAnsi" w:cstheme="minorBidi"/>
      <w:kern w:val="2"/>
      <w:sz w:val="22"/>
      <w:szCs w:val="22"/>
      <w:lang w:eastAsia="en-US"/>
      <w14:ligatures w14:val="standardContextual"/>
    </w:rPr>
  </w:style>
  <w:style w:type="paragraph" w:customStyle="1" w:styleId="ad">
    <w:basedOn w:val="a"/>
    <w:next w:val="ae"/>
    <w:uiPriority w:val="99"/>
    <w:rsid w:val="0051411F"/>
    <w:pPr>
      <w:spacing w:before="100" w:beforeAutospacing="1" w:after="119"/>
    </w:pPr>
    <w:rPr>
      <w:sz w:val="24"/>
      <w:szCs w:val="24"/>
      <w:lang w:eastAsia="ru-RU"/>
    </w:rPr>
  </w:style>
  <w:style w:type="character" w:customStyle="1" w:styleId="ConsPlusNormal0">
    <w:name w:val="ConsPlusNormal Знак"/>
    <w:link w:val="ConsPlusNormal"/>
    <w:locked/>
    <w:rsid w:val="0051411F"/>
    <w:rPr>
      <w:rFonts w:ascii="Arial" w:eastAsia="Arial" w:hAnsi="Arial" w:cs="Arial"/>
      <w:kern w:val="0"/>
      <w:sz w:val="20"/>
      <w:szCs w:val="20"/>
      <w:lang w:eastAsia="ar-SA"/>
      <w14:ligatures w14:val="none"/>
    </w:rPr>
  </w:style>
  <w:style w:type="paragraph" w:styleId="ae">
    <w:name w:val="Normal (Web)"/>
    <w:basedOn w:val="a"/>
    <w:uiPriority w:val="99"/>
    <w:semiHidden/>
    <w:unhideWhenUsed/>
    <w:rsid w:val="0051411F"/>
    <w:rPr>
      <w:sz w:val="24"/>
      <w:szCs w:val="24"/>
    </w:rPr>
  </w:style>
  <w:style w:type="character" w:styleId="af">
    <w:name w:val="Hyperlink"/>
    <w:basedOn w:val="a0"/>
    <w:uiPriority w:val="99"/>
    <w:unhideWhenUsed/>
    <w:rsid w:val="00EC71B4"/>
    <w:rPr>
      <w:color w:val="0563C1" w:themeColor="hyperlink"/>
      <w:u w:val="single"/>
    </w:rPr>
  </w:style>
  <w:style w:type="character" w:customStyle="1" w:styleId="12">
    <w:name w:val="Неразрешенное упоминание1"/>
    <w:basedOn w:val="a0"/>
    <w:uiPriority w:val="99"/>
    <w:semiHidden/>
    <w:unhideWhenUsed/>
    <w:rsid w:val="00EC71B4"/>
    <w:rPr>
      <w:color w:val="605E5C"/>
      <w:shd w:val="clear" w:color="auto" w:fill="E1DFDD"/>
    </w:rPr>
  </w:style>
  <w:style w:type="table" w:styleId="af0">
    <w:name w:val="Table Grid"/>
    <w:basedOn w:val="a1"/>
    <w:uiPriority w:val="39"/>
    <w:rsid w:val="00127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C16F54"/>
    <w:rPr>
      <w:rFonts w:ascii="Tahoma" w:hAnsi="Tahoma" w:cs="Tahoma"/>
      <w:sz w:val="16"/>
      <w:szCs w:val="16"/>
    </w:rPr>
  </w:style>
  <w:style w:type="character" w:customStyle="1" w:styleId="af2">
    <w:name w:val="Текст выноски Знак"/>
    <w:basedOn w:val="a0"/>
    <w:link w:val="af1"/>
    <w:uiPriority w:val="99"/>
    <w:semiHidden/>
    <w:rsid w:val="00C16F54"/>
    <w:rPr>
      <w:rFonts w:ascii="Tahoma" w:eastAsia="Times New Roman" w:hAnsi="Tahoma" w:cs="Tahoma"/>
      <w:kern w:val="0"/>
      <w:sz w:val="16"/>
      <w:szCs w:val="1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12312&amp;dst=100050" TargetMode="External"/><Relationship Id="rId3" Type="http://schemas.openxmlformats.org/officeDocument/2006/relationships/settings" Target="settings.xml"/><Relationship Id="rId7" Type="http://schemas.openxmlformats.org/officeDocument/2006/relationships/hyperlink" Target="https://login.consultant.ru/link/?req=doc&amp;base=LAW&amp;n=507296&amp;dst=10056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6AF82FD76C6E445985743E2E10DFF64F8F8A1CA8C79A69B2141F01668D2D5D2E9E67FC8DEEE4F03461EB5C156S4wD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E65B2-8F85-44D5-B92D-CF9BDBE3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3853</Words>
  <Characters>21965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adm</dc:creator>
  <cp:lastModifiedBy>Владелец</cp:lastModifiedBy>
  <cp:revision>10</cp:revision>
  <cp:lastPrinted>2025-12-25T09:46:00Z</cp:lastPrinted>
  <dcterms:created xsi:type="dcterms:W3CDTF">2025-12-22T14:06:00Z</dcterms:created>
  <dcterms:modified xsi:type="dcterms:W3CDTF">2025-12-25T15:59:00Z</dcterms:modified>
</cp:coreProperties>
</file>