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2E2" w:rsidRPr="00B072E2" w:rsidRDefault="00B072E2" w:rsidP="00B072E2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2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2513DC" wp14:editId="5D4651C3">
            <wp:extent cx="51435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2E2" w:rsidRPr="00B072E2" w:rsidRDefault="00B072E2" w:rsidP="00B07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072E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СОВЕТ ДЕПУТАТОВ</w:t>
      </w:r>
    </w:p>
    <w:p w:rsidR="00B072E2" w:rsidRPr="00B072E2" w:rsidRDefault="00B072E2" w:rsidP="00B07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072E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ГОРОДСКОГО ОКРУГА ЛЫТКАРИНО</w:t>
      </w:r>
    </w:p>
    <w:p w:rsidR="00B072E2" w:rsidRPr="00B072E2" w:rsidRDefault="00B072E2" w:rsidP="00B07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</w:p>
    <w:p w:rsidR="00B072E2" w:rsidRPr="00B072E2" w:rsidRDefault="00B072E2" w:rsidP="00B07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  <w:r w:rsidRPr="00B072E2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РЕШЕНИЕ</w:t>
      </w:r>
    </w:p>
    <w:p w:rsidR="00B072E2" w:rsidRPr="00B072E2" w:rsidRDefault="00B072E2" w:rsidP="00B072E2">
      <w:pPr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u w:val="single"/>
          <w:lang w:eastAsia="ru-RU"/>
        </w:rPr>
      </w:pPr>
    </w:p>
    <w:p w:rsidR="00B072E2" w:rsidRPr="00095791" w:rsidRDefault="00B072E2" w:rsidP="00B072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957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28.07.2022 № </w:t>
      </w:r>
      <w:r w:rsidR="00D24977" w:rsidRPr="000957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244/30</w:t>
      </w:r>
    </w:p>
    <w:p w:rsidR="00095791" w:rsidRPr="00095791" w:rsidRDefault="00095791" w:rsidP="000957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proofErr w:type="spellStart"/>
      <w:r w:rsidRPr="00095791">
        <w:rPr>
          <w:rFonts w:ascii="Times New Roman" w:eastAsia="Times New Roman" w:hAnsi="Times New Roman" w:cs="Times New Roman"/>
          <w:sz w:val="20"/>
          <w:szCs w:val="20"/>
          <w:lang w:eastAsia="zh-CN"/>
        </w:rPr>
        <w:t>г.о</w:t>
      </w:r>
      <w:proofErr w:type="spellEnd"/>
      <w:r w:rsidRPr="00095791">
        <w:rPr>
          <w:rFonts w:ascii="Times New Roman" w:eastAsia="Times New Roman" w:hAnsi="Times New Roman" w:cs="Times New Roman"/>
          <w:sz w:val="20"/>
          <w:szCs w:val="20"/>
          <w:lang w:eastAsia="zh-CN"/>
        </w:rPr>
        <w:t>. Лыткарино</w:t>
      </w:r>
    </w:p>
    <w:p w:rsidR="00B072E2" w:rsidRPr="00B072E2" w:rsidRDefault="00B072E2" w:rsidP="00B072E2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SimSun" w:hAnsi="Times New Roman" w:cs="Mangal"/>
          <w:iCs/>
          <w:color w:val="000000"/>
          <w:spacing w:val="10"/>
          <w:kern w:val="2"/>
          <w:sz w:val="28"/>
          <w:szCs w:val="28"/>
          <w:lang w:eastAsia="hi-IN" w:bidi="hi-IN"/>
        </w:rPr>
      </w:pPr>
    </w:p>
    <w:p w:rsidR="00B072E2" w:rsidRPr="00B072E2" w:rsidRDefault="00B072E2" w:rsidP="00B072E2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SimSun" w:hAnsi="Times New Roman" w:cs="Mangal"/>
          <w:iCs/>
          <w:color w:val="000000"/>
          <w:spacing w:val="10"/>
          <w:kern w:val="2"/>
          <w:sz w:val="28"/>
          <w:szCs w:val="28"/>
          <w:lang w:eastAsia="hi-IN" w:bidi="hi-IN"/>
        </w:rPr>
      </w:pPr>
    </w:p>
    <w:p w:rsidR="00E00395" w:rsidRPr="00C83BDD" w:rsidRDefault="00E00395" w:rsidP="00E00395">
      <w:pPr>
        <w:rPr>
          <w:rFonts w:ascii="Times New Roman" w:hAnsi="Times New Roman" w:cs="Times New Roman"/>
          <w:sz w:val="28"/>
          <w:szCs w:val="28"/>
        </w:rPr>
      </w:pPr>
    </w:p>
    <w:p w:rsidR="00E00395" w:rsidRPr="00C83BDD" w:rsidRDefault="00E00395" w:rsidP="00E00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BDD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досрочном </w:t>
      </w:r>
      <w:r w:rsidRPr="00C83BDD">
        <w:rPr>
          <w:rFonts w:ascii="Times New Roman" w:hAnsi="Times New Roman" w:cs="Times New Roman"/>
          <w:sz w:val="28"/>
          <w:szCs w:val="28"/>
        </w:rPr>
        <w:t>прекращении полномочий</w:t>
      </w:r>
    </w:p>
    <w:p w:rsidR="00E00395" w:rsidRDefault="00E00395" w:rsidP="00E00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BDD">
        <w:rPr>
          <w:rFonts w:ascii="Times New Roman" w:hAnsi="Times New Roman" w:cs="Times New Roman"/>
          <w:sz w:val="28"/>
          <w:szCs w:val="28"/>
        </w:rPr>
        <w:t xml:space="preserve">депутата </w:t>
      </w:r>
      <w:r>
        <w:rPr>
          <w:rFonts w:ascii="Times New Roman" w:hAnsi="Times New Roman" w:cs="Times New Roman"/>
          <w:sz w:val="28"/>
          <w:szCs w:val="28"/>
        </w:rPr>
        <w:t>Совета депутатов городского округа Лыткарино</w:t>
      </w:r>
    </w:p>
    <w:p w:rsidR="00E00395" w:rsidRDefault="00E00395" w:rsidP="00E00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0395" w:rsidRDefault="00E00395" w:rsidP="00E003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0395" w:rsidRDefault="00E00395" w:rsidP="004C6BB2">
      <w:pPr>
        <w:suppressLineNumber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заявления Смирновой Екатерины Васильевны, депутата Совета депутатов городского округа Лыткарино</w:t>
      </w:r>
      <w:r w:rsidRPr="00E003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многомандатного избирательного округа №3,  о досрочном прекращении полномочий депутата Совета депутатов городского округа Лыткарино, с соответствии с подпунктом 2 части 10 статьи 40 Федерального закона от 06.10.2003 </w:t>
      </w:r>
      <w:r w:rsidR="004C6BB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</w:t>
      </w:r>
      <w:r w:rsidR="004C6B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</w:t>
      </w:r>
      <w:r w:rsidR="0059399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-ФЗ «Об общих принципах местного самоуправления в Российской Федерации», Уставом городского округа Лыткарино Московской области, Совет депутатов городского округа Лыткарино</w:t>
      </w:r>
    </w:p>
    <w:p w:rsidR="00E00395" w:rsidRDefault="00E00395" w:rsidP="004C6BB2">
      <w:pPr>
        <w:suppressLineNumber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0395" w:rsidRDefault="00E00395" w:rsidP="004C6BB2">
      <w:pPr>
        <w:suppressLineNumber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E00395" w:rsidRDefault="00E00395" w:rsidP="004C6BB2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395" w:rsidRDefault="00E00395" w:rsidP="004C6BB2">
      <w:pPr>
        <w:pStyle w:val="a3"/>
        <w:numPr>
          <w:ilvl w:val="0"/>
          <w:numId w:val="1"/>
        </w:numPr>
        <w:suppressLineNumber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Прекратить полномочия депутата Совета депутатов городского округа Лыткарино многомандатного избирательного округа №3 Смирновой Екатерины Васильевны </w:t>
      </w:r>
      <w:r w:rsidR="00A626E7">
        <w:rPr>
          <w:rFonts w:ascii="Times New Roman" w:hAnsi="Times New Roman" w:cs="Times New Roman"/>
          <w:sz w:val="28"/>
          <w:szCs w:val="28"/>
        </w:rPr>
        <w:t>досрочно.</w:t>
      </w:r>
    </w:p>
    <w:p w:rsidR="00E00395" w:rsidRDefault="00E00395" w:rsidP="004C6BB2">
      <w:pPr>
        <w:pStyle w:val="a3"/>
        <w:numPr>
          <w:ilvl w:val="0"/>
          <w:numId w:val="1"/>
        </w:numPr>
        <w:suppressLineNumber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 настоящее решение в Избирательную комиссию городского округа Лыткарино.</w:t>
      </w:r>
    </w:p>
    <w:p w:rsidR="00E00395" w:rsidRDefault="00E00395" w:rsidP="004C6BB2">
      <w:pPr>
        <w:pStyle w:val="a3"/>
        <w:numPr>
          <w:ilvl w:val="0"/>
          <w:numId w:val="1"/>
        </w:numPr>
        <w:suppressLineNumber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настоящее решение в средствах массовой информации.</w:t>
      </w:r>
    </w:p>
    <w:p w:rsidR="00E00395" w:rsidRDefault="00E00395" w:rsidP="00E003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395" w:rsidRDefault="00E00395" w:rsidP="00E003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395" w:rsidRDefault="00E00395" w:rsidP="00E003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395" w:rsidRDefault="00E00395" w:rsidP="00E003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</w:t>
      </w:r>
    </w:p>
    <w:p w:rsidR="00E00395" w:rsidRPr="00A022FC" w:rsidRDefault="00E00395" w:rsidP="00E003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округа Лыткарино                                            </w:t>
      </w:r>
      <w:r w:rsidR="004C6BB2"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Е.В.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Серёгин</w:t>
      </w:r>
      <w:proofErr w:type="spellEnd"/>
    </w:p>
    <w:p w:rsidR="00327859" w:rsidRDefault="00327859"/>
    <w:sectPr w:rsidR="00327859" w:rsidSect="00B072E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3C7B81"/>
    <w:multiLevelType w:val="hybridMultilevel"/>
    <w:tmpl w:val="81889D2E"/>
    <w:lvl w:ilvl="0" w:tplc="2A2C27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95"/>
    <w:rsid w:val="00095791"/>
    <w:rsid w:val="00327859"/>
    <w:rsid w:val="004C6BB2"/>
    <w:rsid w:val="00593994"/>
    <w:rsid w:val="00A626E7"/>
    <w:rsid w:val="00B072E2"/>
    <w:rsid w:val="00D24977"/>
    <w:rsid w:val="00E0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26EEB5-675B-49DE-B7E4-D5FF47394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3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3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PC1</cp:lastModifiedBy>
  <cp:revision>6</cp:revision>
  <dcterms:created xsi:type="dcterms:W3CDTF">2022-07-22T07:33:00Z</dcterms:created>
  <dcterms:modified xsi:type="dcterms:W3CDTF">2022-07-26T14:53:00Z</dcterms:modified>
</cp:coreProperties>
</file>