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5FFE" w:rsidRDefault="004B5FFE" w:rsidP="004B5FFE"/>
    <w:p w:rsidR="004B5FFE" w:rsidRDefault="004B5FFE" w:rsidP="004B5FFE">
      <w:pPr>
        <w:ind w:firstLine="7938"/>
      </w:pPr>
      <w:r>
        <w:t>ПРОЕКТ</w:t>
      </w:r>
    </w:p>
    <w:p w:rsidR="004B5FFE" w:rsidRDefault="004B5FFE" w:rsidP="004B5FFE">
      <w:pPr>
        <w:ind w:firstLine="7938"/>
      </w:pPr>
    </w:p>
    <w:p w:rsidR="00FB6BEF" w:rsidRDefault="00FB6BEF" w:rsidP="004B5FFE">
      <w:pPr>
        <w:jc w:val="center"/>
        <w:rPr>
          <w:b/>
        </w:rPr>
      </w:pPr>
    </w:p>
    <w:p w:rsidR="00FB6BEF" w:rsidRDefault="004B5FFE" w:rsidP="004B5FFE">
      <w:pPr>
        <w:jc w:val="center"/>
        <w:rPr>
          <w:b/>
        </w:rPr>
      </w:pPr>
      <w:r w:rsidRPr="006D243A">
        <w:rPr>
          <w:b/>
        </w:rPr>
        <w:t>СОВЕТ ДЕПУТАТОВ</w:t>
      </w:r>
      <w:r w:rsidR="006D243A" w:rsidRPr="006D243A">
        <w:rPr>
          <w:b/>
        </w:rPr>
        <w:t xml:space="preserve"> </w:t>
      </w:r>
    </w:p>
    <w:p w:rsidR="004B5FFE" w:rsidRPr="006D243A" w:rsidRDefault="004B5FFE" w:rsidP="004B5FFE">
      <w:pPr>
        <w:jc w:val="center"/>
        <w:rPr>
          <w:b/>
        </w:rPr>
      </w:pPr>
      <w:r w:rsidRPr="006D243A">
        <w:rPr>
          <w:b/>
        </w:rPr>
        <w:t>ГОРОДСКОГО ОКРУГА ЛЫТКАРИНО</w:t>
      </w:r>
    </w:p>
    <w:p w:rsidR="004B5FFE" w:rsidRPr="006D243A" w:rsidRDefault="004B5FFE" w:rsidP="004B5FFE">
      <w:pPr>
        <w:rPr>
          <w:b/>
        </w:rPr>
      </w:pPr>
    </w:p>
    <w:p w:rsidR="004B5FFE" w:rsidRPr="006D243A" w:rsidRDefault="004B5FFE" w:rsidP="004B5FFE">
      <w:pPr>
        <w:jc w:val="center"/>
        <w:rPr>
          <w:b/>
        </w:rPr>
      </w:pPr>
      <w:r w:rsidRPr="006D243A">
        <w:rPr>
          <w:b/>
        </w:rPr>
        <w:t>РЕШЕНИЕ</w:t>
      </w:r>
    </w:p>
    <w:p w:rsidR="004B5FFE" w:rsidRDefault="004B5FFE" w:rsidP="004B5FFE">
      <w:pPr>
        <w:jc w:val="center"/>
      </w:pPr>
      <w:r>
        <w:t>_______№______</w:t>
      </w:r>
    </w:p>
    <w:p w:rsidR="004B5FFE" w:rsidRPr="00740ED8" w:rsidRDefault="004B5FFE" w:rsidP="004B5FFE">
      <w:pPr>
        <w:jc w:val="center"/>
        <w:rPr>
          <w:sz w:val="22"/>
          <w:szCs w:val="22"/>
        </w:rPr>
      </w:pPr>
      <w:proofErr w:type="spellStart"/>
      <w:r w:rsidRPr="00740ED8">
        <w:rPr>
          <w:sz w:val="22"/>
          <w:szCs w:val="22"/>
        </w:rPr>
        <w:t>г.о.Лыткарино</w:t>
      </w:r>
      <w:proofErr w:type="spellEnd"/>
    </w:p>
    <w:p w:rsidR="004B5FFE" w:rsidRDefault="004B5FFE" w:rsidP="004B5FFE">
      <w:pPr>
        <w:jc w:val="center"/>
        <w:rPr>
          <w:sz w:val="22"/>
          <w:szCs w:val="22"/>
        </w:rPr>
      </w:pPr>
    </w:p>
    <w:p w:rsidR="004B5FFE" w:rsidRDefault="004B5FFE" w:rsidP="004B5FFE">
      <w:pPr>
        <w:jc w:val="center"/>
        <w:rPr>
          <w:sz w:val="22"/>
          <w:szCs w:val="22"/>
        </w:rPr>
      </w:pPr>
    </w:p>
    <w:p w:rsidR="004B5FFE" w:rsidRDefault="004B5FFE" w:rsidP="004B5FFE">
      <w:pPr>
        <w:rPr>
          <w:szCs w:val="28"/>
        </w:rPr>
      </w:pPr>
      <w:r w:rsidRPr="00FC055C">
        <w:rPr>
          <w:szCs w:val="28"/>
        </w:rPr>
        <w:t xml:space="preserve">Об утверждении Методики </w:t>
      </w:r>
      <w:r w:rsidR="00F3327F">
        <w:rPr>
          <w:szCs w:val="28"/>
        </w:rPr>
        <w:t>расчета</w:t>
      </w:r>
      <w:r w:rsidRPr="00FC055C">
        <w:rPr>
          <w:szCs w:val="28"/>
        </w:rPr>
        <w:t xml:space="preserve"> </w:t>
      </w:r>
      <w:r w:rsidR="000F7F92">
        <w:rPr>
          <w:szCs w:val="28"/>
        </w:rPr>
        <w:t xml:space="preserve">размера </w:t>
      </w:r>
      <w:r w:rsidRPr="00FC055C">
        <w:rPr>
          <w:szCs w:val="28"/>
        </w:rPr>
        <w:t xml:space="preserve">платы </w:t>
      </w:r>
    </w:p>
    <w:p w:rsidR="00413B2C" w:rsidRDefault="00413B2C" w:rsidP="00413B2C">
      <w:pPr>
        <w:rPr>
          <w:color w:val="000000"/>
          <w:spacing w:val="2"/>
          <w:szCs w:val="28"/>
          <w:shd w:val="clear" w:color="auto" w:fill="FFFFFF"/>
        </w:rPr>
      </w:pPr>
      <w:bookmarkStart w:id="0" w:name="_Hlk102991385"/>
      <w:r>
        <w:rPr>
          <w:color w:val="000000"/>
          <w:spacing w:val="2"/>
          <w:szCs w:val="28"/>
          <w:shd w:val="clear" w:color="auto" w:fill="FFFFFF"/>
        </w:rPr>
        <w:t>за  размещени</w:t>
      </w:r>
      <w:r w:rsidR="00F3327F">
        <w:rPr>
          <w:color w:val="000000"/>
          <w:spacing w:val="2"/>
          <w:szCs w:val="28"/>
          <w:shd w:val="clear" w:color="auto" w:fill="FFFFFF"/>
        </w:rPr>
        <w:t>е</w:t>
      </w:r>
      <w:r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>
        <w:rPr>
          <w:color w:val="000000"/>
          <w:spacing w:val="2"/>
          <w:szCs w:val="28"/>
          <w:shd w:val="clear" w:color="auto" w:fill="FFFFFF"/>
        </w:rPr>
        <w:t xml:space="preserve"> </w:t>
      </w:r>
      <w:r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</w:p>
    <w:p w:rsidR="00413B2C" w:rsidRDefault="00413B2C" w:rsidP="00413B2C">
      <w:pPr>
        <w:rPr>
          <w:color w:val="000000"/>
          <w:spacing w:val="2"/>
          <w:szCs w:val="28"/>
          <w:shd w:val="clear" w:color="auto" w:fill="FFFFFF"/>
        </w:rPr>
      </w:pPr>
      <w:r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 на территории</w:t>
      </w:r>
    </w:p>
    <w:p w:rsidR="00413B2C" w:rsidRPr="00082BF1" w:rsidRDefault="00413B2C" w:rsidP="00413B2C">
      <w:pPr>
        <w:rPr>
          <w:szCs w:val="28"/>
        </w:rPr>
      </w:pPr>
      <w:r w:rsidRPr="00082BF1">
        <w:rPr>
          <w:color w:val="000000"/>
          <w:spacing w:val="2"/>
          <w:szCs w:val="28"/>
          <w:shd w:val="clear" w:color="auto" w:fill="FFFFFF"/>
        </w:rPr>
        <w:t>городского округа Лыткарино Московской области</w:t>
      </w:r>
      <w:bookmarkEnd w:id="0"/>
      <w:r w:rsidRPr="00082BF1">
        <w:rPr>
          <w:szCs w:val="28"/>
        </w:rPr>
        <w:t xml:space="preserve"> </w:t>
      </w:r>
    </w:p>
    <w:p w:rsidR="004B5FFE" w:rsidRPr="00740ED8" w:rsidRDefault="004B5FFE" w:rsidP="004B5FFE">
      <w:pPr>
        <w:rPr>
          <w:szCs w:val="28"/>
        </w:rPr>
      </w:pPr>
    </w:p>
    <w:p w:rsidR="004B5FFE" w:rsidRDefault="004B5FFE" w:rsidP="004B5FFE">
      <w:pPr>
        <w:ind w:firstLine="709"/>
        <w:jc w:val="both"/>
        <w:rPr>
          <w:szCs w:val="28"/>
        </w:rPr>
      </w:pPr>
      <w:r w:rsidRPr="006B39E9">
        <w:rPr>
          <w:szCs w:val="28"/>
        </w:rPr>
        <w:t xml:space="preserve">В соответствии с </w:t>
      </w:r>
      <w:r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Pr="006B39E9">
        <w:rPr>
          <w:color w:val="000000"/>
          <w:szCs w:val="28"/>
        </w:rPr>
        <w:t xml:space="preserve"> от 06.10.2003 № 131-ФЗ </w:t>
      </w:r>
      <w:r>
        <w:rPr>
          <w:color w:val="000000"/>
          <w:szCs w:val="28"/>
        </w:rPr>
        <w:t xml:space="preserve">                               </w:t>
      </w:r>
      <w:r w:rsidRPr="006B39E9">
        <w:rPr>
          <w:color w:val="000000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A7516"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="004A7516" w:rsidRPr="006B39E9">
        <w:rPr>
          <w:color w:val="000000"/>
          <w:szCs w:val="28"/>
        </w:rPr>
        <w:t xml:space="preserve"> </w:t>
      </w:r>
      <w:r w:rsidRPr="006B39E9">
        <w:rPr>
          <w:color w:val="000000"/>
          <w:szCs w:val="28"/>
        </w:rPr>
        <w:t xml:space="preserve">от 28.12.2009 № 381-ФЗ «Об основах государственного регулирования торговой деятельности в Российской Федерации», Законом Московской области от 24.12.2010  № 174/2010-ОЗ </w:t>
      </w:r>
      <w:r w:rsidR="00FB6BEF">
        <w:rPr>
          <w:color w:val="000000"/>
          <w:szCs w:val="28"/>
        </w:rPr>
        <w:t xml:space="preserve">                         </w:t>
      </w:r>
      <w:r w:rsidRPr="006B39E9">
        <w:rPr>
          <w:color w:val="000000"/>
          <w:szCs w:val="28"/>
        </w:rPr>
        <w:t xml:space="preserve">«О государственном регулировании торговой деятельности в Московской области», </w:t>
      </w:r>
      <w:r>
        <w:rPr>
          <w:color w:val="000000"/>
          <w:szCs w:val="28"/>
        </w:rPr>
        <w:t xml:space="preserve">руководствуясь Уставом городского округа Лыткарино Московской </w:t>
      </w:r>
      <w:r w:rsidRPr="006B39E9">
        <w:rPr>
          <w:szCs w:val="28"/>
        </w:rPr>
        <w:t xml:space="preserve"> </w:t>
      </w:r>
      <w:r>
        <w:rPr>
          <w:szCs w:val="28"/>
        </w:rPr>
        <w:t xml:space="preserve">области, Совет депутатов городского округа Лыткарино </w:t>
      </w:r>
    </w:p>
    <w:p w:rsidR="004B5FFE" w:rsidRDefault="004B5FFE" w:rsidP="004B5FFE">
      <w:pPr>
        <w:ind w:firstLine="709"/>
        <w:jc w:val="both"/>
        <w:rPr>
          <w:szCs w:val="28"/>
        </w:rPr>
      </w:pPr>
    </w:p>
    <w:p w:rsidR="004B5FFE" w:rsidRDefault="004B5FFE" w:rsidP="004B5FFE">
      <w:pPr>
        <w:ind w:firstLine="709"/>
        <w:jc w:val="center"/>
        <w:rPr>
          <w:szCs w:val="28"/>
        </w:rPr>
      </w:pPr>
      <w:r>
        <w:rPr>
          <w:szCs w:val="28"/>
        </w:rPr>
        <w:t>РЕШИЛ</w:t>
      </w:r>
      <w:r w:rsidR="004A7516">
        <w:rPr>
          <w:szCs w:val="28"/>
        </w:rPr>
        <w:t>:</w:t>
      </w:r>
    </w:p>
    <w:p w:rsidR="004B5FFE" w:rsidRDefault="004B5FFE" w:rsidP="004B5FFE">
      <w:pPr>
        <w:ind w:firstLine="709"/>
        <w:jc w:val="center"/>
        <w:rPr>
          <w:szCs w:val="28"/>
        </w:rPr>
      </w:pPr>
    </w:p>
    <w:p w:rsidR="004B5FFE" w:rsidRDefault="004B5FFE" w:rsidP="00DB08D2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C07FD">
        <w:rPr>
          <w:szCs w:val="28"/>
        </w:rPr>
        <w:t xml:space="preserve"> </w:t>
      </w:r>
      <w:r w:rsidRPr="006B39E9">
        <w:rPr>
          <w:szCs w:val="28"/>
        </w:rPr>
        <w:t>Утвердить</w:t>
      </w:r>
      <w:r>
        <w:rPr>
          <w:szCs w:val="28"/>
        </w:rPr>
        <w:t xml:space="preserve"> </w:t>
      </w:r>
      <w:r w:rsidR="00D86822">
        <w:rPr>
          <w:szCs w:val="28"/>
        </w:rPr>
        <w:t xml:space="preserve">прилагаемую </w:t>
      </w:r>
      <w:r w:rsidRPr="006B39E9">
        <w:rPr>
          <w:szCs w:val="28"/>
        </w:rPr>
        <w:t xml:space="preserve">Методику расчета </w:t>
      </w:r>
      <w:r w:rsidR="000F7F92">
        <w:rPr>
          <w:szCs w:val="28"/>
        </w:rPr>
        <w:t xml:space="preserve">размера </w:t>
      </w:r>
      <w:r w:rsidRPr="006B39E9">
        <w:rPr>
          <w:szCs w:val="28"/>
        </w:rPr>
        <w:t xml:space="preserve">платы за </w:t>
      </w:r>
      <w:r w:rsidR="00DB08D2">
        <w:rPr>
          <w:color w:val="000000"/>
          <w:spacing w:val="2"/>
          <w:szCs w:val="28"/>
          <w:shd w:val="clear" w:color="auto" w:fill="FFFFFF"/>
        </w:rPr>
        <w:t>размещени</w:t>
      </w:r>
      <w:r w:rsidR="00F3327F">
        <w:rPr>
          <w:color w:val="000000"/>
          <w:spacing w:val="2"/>
          <w:szCs w:val="28"/>
          <w:shd w:val="clear" w:color="auto" w:fill="FFFFFF"/>
        </w:rPr>
        <w:t>е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DB08D2" w:rsidRPr="006B39E9">
        <w:rPr>
          <w:szCs w:val="28"/>
        </w:rPr>
        <w:t xml:space="preserve"> </w:t>
      </w:r>
      <w:r w:rsidRPr="006B39E9">
        <w:rPr>
          <w:szCs w:val="28"/>
        </w:rPr>
        <w:t xml:space="preserve">на территории </w:t>
      </w:r>
      <w:r>
        <w:rPr>
          <w:szCs w:val="28"/>
        </w:rPr>
        <w:t>городского округа Лыткарино Московской области</w:t>
      </w:r>
      <w:r w:rsidR="00D86822">
        <w:rPr>
          <w:szCs w:val="28"/>
        </w:rPr>
        <w:t>.</w:t>
      </w:r>
    </w:p>
    <w:p w:rsidR="004B5FFE" w:rsidRDefault="004B5FFE" w:rsidP="004B5FFE">
      <w:pPr>
        <w:ind w:firstLine="709"/>
        <w:jc w:val="both"/>
        <w:rPr>
          <w:szCs w:val="28"/>
        </w:rPr>
      </w:pPr>
      <w:r>
        <w:rPr>
          <w:szCs w:val="28"/>
        </w:rPr>
        <w:t xml:space="preserve">2. Направить </w:t>
      </w:r>
      <w:r w:rsidR="00D86822" w:rsidRPr="006B39E9">
        <w:rPr>
          <w:szCs w:val="28"/>
        </w:rPr>
        <w:t xml:space="preserve">Методику расчета </w:t>
      </w:r>
      <w:r w:rsidR="00D86822">
        <w:rPr>
          <w:szCs w:val="28"/>
        </w:rPr>
        <w:t xml:space="preserve">размера </w:t>
      </w:r>
      <w:r w:rsidR="00D86822" w:rsidRPr="006B39E9">
        <w:rPr>
          <w:szCs w:val="28"/>
        </w:rPr>
        <w:t xml:space="preserve">платы за </w:t>
      </w:r>
      <w:r w:rsidR="00D86822">
        <w:rPr>
          <w:color w:val="000000"/>
          <w:spacing w:val="2"/>
          <w:szCs w:val="28"/>
          <w:shd w:val="clear" w:color="auto" w:fill="FFFFFF"/>
        </w:rPr>
        <w:t>размещение</w:t>
      </w:r>
      <w:r w:rsidR="00D8682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86822">
        <w:rPr>
          <w:color w:val="000000"/>
          <w:spacing w:val="2"/>
          <w:szCs w:val="28"/>
          <w:shd w:val="clear" w:color="auto" w:fill="FFFFFF"/>
        </w:rPr>
        <w:t xml:space="preserve"> </w:t>
      </w:r>
      <w:r w:rsidR="00D8682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D86822">
        <w:rPr>
          <w:color w:val="000000"/>
          <w:spacing w:val="2"/>
          <w:szCs w:val="28"/>
          <w:shd w:val="clear" w:color="auto" w:fill="FFFFFF"/>
        </w:rPr>
        <w:t xml:space="preserve"> </w:t>
      </w:r>
      <w:r w:rsidR="00D86822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D86822" w:rsidRPr="006B39E9">
        <w:rPr>
          <w:szCs w:val="28"/>
        </w:rPr>
        <w:t xml:space="preserve"> на территории </w:t>
      </w:r>
      <w:r w:rsidR="00D86822">
        <w:rPr>
          <w:szCs w:val="28"/>
        </w:rPr>
        <w:t>городского округа Лыткарино Московской области</w:t>
      </w:r>
      <w:r>
        <w:rPr>
          <w:szCs w:val="28"/>
        </w:rPr>
        <w:t xml:space="preserve"> главе городского округа Лыткарино для подписания.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>
        <w:rPr>
          <w:szCs w:val="28"/>
        </w:rPr>
        <w:t xml:space="preserve">3. </w:t>
      </w:r>
      <w:r w:rsidRPr="00B47BE6">
        <w:rPr>
          <w:szCs w:val="28"/>
        </w:rPr>
        <w:t>Разместить настоящее решение на официальном сайте городского округа Лыткарино Московской области в</w:t>
      </w:r>
      <w:r>
        <w:rPr>
          <w:szCs w:val="28"/>
        </w:rPr>
        <w:t xml:space="preserve"> </w:t>
      </w:r>
      <w:r w:rsidRPr="00B47BE6">
        <w:rPr>
          <w:szCs w:val="28"/>
        </w:rPr>
        <w:t>информационно-телекоммуникационной сети «Интернет».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:rsidR="004B5FFE" w:rsidRDefault="004B5FFE" w:rsidP="004B5FFE">
      <w:pPr>
        <w:spacing w:line="276" w:lineRule="auto"/>
        <w:ind w:right="-1"/>
        <w:rPr>
          <w:szCs w:val="28"/>
        </w:rPr>
      </w:pPr>
      <w:r>
        <w:rPr>
          <w:szCs w:val="28"/>
        </w:rPr>
        <w:t>Председатель Совета депутатов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Cs w:val="28"/>
        </w:rPr>
      </w:pPr>
      <w:r>
        <w:rPr>
          <w:szCs w:val="28"/>
        </w:rPr>
        <w:t>городского округа Лыткарино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Е.В. Серёгин</w:t>
      </w:r>
    </w:p>
    <w:p w:rsidR="004B5FFE" w:rsidRDefault="004B5FFE" w:rsidP="00771A94">
      <w:pPr>
        <w:tabs>
          <w:tab w:val="left" w:pos="2581"/>
        </w:tabs>
        <w:rPr>
          <w:szCs w:val="28"/>
        </w:rPr>
      </w:pPr>
    </w:p>
    <w:p w:rsidR="004B5FFE" w:rsidRDefault="004B5FFE" w:rsidP="00771A94">
      <w:pPr>
        <w:tabs>
          <w:tab w:val="left" w:pos="2581"/>
        </w:tabs>
        <w:rPr>
          <w:szCs w:val="28"/>
        </w:rPr>
      </w:pPr>
    </w:p>
    <w:p w:rsidR="005539F7" w:rsidRDefault="005539F7" w:rsidP="00771A94">
      <w:pPr>
        <w:tabs>
          <w:tab w:val="left" w:pos="2581"/>
        </w:tabs>
        <w:rPr>
          <w:szCs w:val="28"/>
        </w:rPr>
      </w:pPr>
    </w:p>
    <w:p w:rsidR="005539F7" w:rsidRDefault="005539F7" w:rsidP="00771A94">
      <w:pPr>
        <w:tabs>
          <w:tab w:val="left" w:pos="2581"/>
        </w:tabs>
        <w:rPr>
          <w:szCs w:val="28"/>
        </w:rPr>
      </w:pPr>
    </w:p>
    <w:p w:rsidR="005539F7" w:rsidRDefault="005539F7" w:rsidP="00771A94">
      <w:pPr>
        <w:tabs>
          <w:tab w:val="left" w:pos="2581"/>
        </w:tabs>
        <w:rPr>
          <w:szCs w:val="28"/>
        </w:rPr>
      </w:pPr>
    </w:p>
    <w:p w:rsidR="005539F7" w:rsidRPr="004B3212" w:rsidRDefault="005539F7" w:rsidP="00771A94">
      <w:pPr>
        <w:tabs>
          <w:tab w:val="left" w:pos="2581"/>
        </w:tabs>
        <w:rPr>
          <w:szCs w:val="28"/>
        </w:rPr>
      </w:pPr>
    </w:p>
    <w:p w:rsidR="00A276AD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 xml:space="preserve">Утверждена </w:t>
      </w:r>
    </w:p>
    <w:p w:rsidR="00A276AD" w:rsidRPr="006B39E9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решением</w:t>
      </w:r>
      <w:r w:rsidR="00BD05AB">
        <w:rPr>
          <w:szCs w:val="28"/>
        </w:rPr>
        <w:t xml:space="preserve"> Совета депутатов</w:t>
      </w:r>
    </w:p>
    <w:p w:rsidR="00A276AD" w:rsidRPr="006B39E9" w:rsidRDefault="00A276AD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городского округа Лыткарино</w:t>
      </w:r>
    </w:p>
    <w:p w:rsidR="00A276AD" w:rsidRPr="006B39E9" w:rsidRDefault="00A276AD" w:rsidP="00FB6BEF">
      <w:pPr>
        <w:tabs>
          <w:tab w:val="left" w:pos="9781"/>
        </w:tabs>
        <w:ind w:firstLine="142"/>
        <w:jc w:val="right"/>
        <w:rPr>
          <w:szCs w:val="28"/>
        </w:rPr>
      </w:pPr>
      <w:r w:rsidRPr="006B39E9">
        <w:rPr>
          <w:szCs w:val="28"/>
        </w:rPr>
        <w:t>от</w:t>
      </w:r>
      <w:r w:rsidR="00FB6BEF">
        <w:rPr>
          <w:szCs w:val="28"/>
        </w:rPr>
        <w:t>_</w:t>
      </w:r>
      <w:r w:rsidRPr="006B39E9">
        <w:rPr>
          <w:szCs w:val="28"/>
        </w:rPr>
        <w:t xml:space="preserve">___________ № _________ </w:t>
      </w:r>
    </w:p>
    <w:p w:rsidR="00A276AD" w:rsidRDefault="00A276AD" w:rsidP="00A276AD">
      <w:pPr>
        <w:jc w:val="center"/>
        <w:rPr>
          <w:b/>
          <w:szCs w:val="28"/>
        </w:rPr>
      </w:pPr>
    </w:p>
    <w:p w:rsidR="004A7516" w:rsidRDefault="004A7516" w:rsidP="00A276AD">
      <w:pPr>
        <w:jc w:val="center"/>
        <w:rPr>
          <w:b/>
          <w:szCs w:val="28"/>
        </w:rPr>
      </w:pPr>
    </w:p>
    <w:p w:rsidR="00FC42DE" w:rsidRDefault="00FC42DE" w:rsidP="00A276AD">
      <w:pPr>
        <w:jc w:val="center"/>
        <w:rPr>
          <w:b/>
          <w:szCs w:val="28"/>
        </w:rPr>
      </w:pPr>
    </w:p>
    <w:p w:rsidR="00DB08D2" w:rsidRDefault="00A276AD" w:rsidP="00DB08D2">
      <w:pPr>
        <w:jc w:val="center"/>
        <w:rPr>
          <w:szCs w:val="28"/>
        </w:rPr>
      </w:pPr>
      <w:r w:rsidRPr="00A276AD">
        <w:rPr>
          <w:szCs w:val="28"/>
        </w:rPr>
        <w:t xml:space="preserve">Методика </w:t>
      </w:r>
      <w:r w:rsidR="00F3327F">
        <w:rPr>
          <w:szCs w:val="28"/>
        </w:rPr>
        <w:t>расчета размера платы</w:t>
      </w:r>
    </w:p>
    <w:p w:rsidR="00DB08D2" w:rsidRDefault="00A276AD" w:rsidP="00DB08D2">
      <w:pPr>
        <w:jc w:val="center"/>
        <w:rPr>
          <w:color w:val="000000"/>
          <w:spacing w:val="2"/>
          <w:szCs w:val="28"/>
          <w:shd w:val="clear" w:color="auto" w:fill="FFFFFF"/>
        </w:rPr>
      </w:pPr>
      <w:r w:rsidRPr="00A276AD">
        <w:rPr>
          <w:szCs w:val="28"/>
        </w:rPr>
        <w:t>за</w:t>
      </w:r>
      <w:r>
        <w:rPr>
          <w:szCs w:val="28"/>
        </w:rPr>
        <w:t xml:space="preserve"> </w:t>
      </w:r>
      <w:r w:rsidR="00DB08D2">
        <w:rPr>
          <w:color w:val="000000"/>
          <w:spacing w:val="2"/>
          <w:szCs w:val="28"/>
          <w:shd w:val="clear" w:color="auto" w:fill="FFFFFF"/>
        </w:rPr>
        <w:t>размещени</w:t>
      </w:r>
      <w:r w:rsidR="00F3327F">
        <w:rPr>
          <w:color w:val="000000"/>
          <w:spacing w:val="2"/>
          <w:szCs w:val="28"/>
          <w:shd w:val="clear" w:color="auto" w:fill="FFFFFF"/>
        </w:rPr>
        <w:t>е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</w:p>
    <w:p w:rsidR="00DB08D2" w:rsidRDefault="00DB08D2" w:rsidP="00DB08D2">
      <w:pPr>
        <w:jc w:val="center"/>
        <w:rPr>
          <w:szCs w:val="28"/>
        </w:rPr>
      </w:pPr>
      <w:r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>
        <w:rPr>
          <w:color w:val="000000"/>
          <w:spacing w:val="2"/>
          <w:szCs w:val="28"/>
          <w:shd w:val="clear" w:color="auto" w:fill="FFFFFF"/>
        </w:rPr>
        <w:t xml:space="preserve"> </w:t>
      </w:r>
      <w:r w:rsidR="00A276AD" w:rsidRPr="00A276AD">
        <w:rPr>
          <w:szCs w:val="28"/>
        </w:rPr>
        <w:t xml:space="preserve">на территории  </w:t>
      </w:r>
    </w:p>
    <w:p w:rsidR="00A276AD" w:rsidRPr="00A276AD" w:rsidRDefault="00A276AD" w:rsidP="00DB08D2">
      <w:pPr>
        <w:jc w:val="center"/>
        <w:rPr>
          <w:szCs w:val="28"/>
        </w:rPr>
      </w:pPr>
      <w:r w:rsidRPr="00A276AD">
        <w:rPr>
          <w:szCs w:val="28"/>
        </w:rPr>
        <w:t>городского округа Лыткарино Московской области</w:t>
      </w:r>
    </w:p>
    <w:p w:rsidR="00A276AD" w:rsidRDefault="00A276AD" w:rsidP="00A276AD">
      <w:pPr>
        <w:widowControl w:val="0"/>
        <w:ind w:firstLine="851"/>
        <w:jc w:val="both"/>
        <w:rPr>
          <w:szCs w:val="28"/>
        </w:rPr>
      </w:pPr>
    </w:p>
    <w:p w:rsidR="00FB6BEF" w:rsidRDefault="00FB6BEF" w:rsidP="00A276AD">
      <w:pPr>
        <w:widowControl w:val="0"/>
        <w:ind w:firstLine="851"/>
        <w:jc w:val="both"/>
        <w:rPr>
          <w:szCs w:val="28"/>
        </w:rPr>
      </w:pPr>
    </w:p>
    <w:p w:rsidR="00A276AD" w:rsidRPr="006B39E9" w:rsidRDefault="006D243A" w:rsidP="00FB6BEF">
      <w:pPr>
        <w:ind w:firstLine="567"/>
        <w:jc w:val="both"/>
        <w:rPr>
          <w:szCs w:val="28"/>
        </w:rPr>
      </w:pPr>
      <w:r>
        <w:rPr>
          <w:szCs w:val="28"/>
        </w:rPr>
        <w:t>Размер платы</w:t>
      </w:r>
      <w:r w:rsidR="00A276AD" w:rsidRPr="006B39E9">
        <w:rPr>
          <w:szCs w:val="28"/>
        </w:rPr>
        <w:t xml:space="preserve"> </w:t>
      </w:r>
      <w:r w:rsidR="00DB08D2">
        <w:rPr>
          <w:color w:val="000000"/>
          <w:spacing w:val="2"/>
          <w:szCs w:val="28"/>
          <w:shd w:val="clear" w:color="auto" w:fill="FFFFFF"/>
        </w:rPr>
        <w:t>за размещени</w:t>
      </w:r>
      <w:r w:rsidR="00D86822">
        <w:rPr>
          <w:color w:val="000000"/>
          <w:spacing w:val="2"/>
          <w:szCs w:val="28"/>
          <w:shd w:val="clear" w:color="auto" w:fill="FFFFFF"/>
        </w:rPr>
        <w:t>е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                                 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без проведения торгов на льготных условиях </w:t>
      </w:r>
      <w:r w:rsidR="00A276AD" w:rsidRPr="006B39E9">
        <w:rPr>
          <w:szCs w:val="28"/>
        </w:rPr>
        <w:t xml:space="preserve">на территории </w:t>
      </w:r>
      <w:r w:rsidR="00A276AD">
        <w:rPr>
          <w:szCs w:val="28"/>
        </w:rPr>
        <w:t>го</w:t>
      </w:r>
      <w:r w:rsidR="00A276AD" w:rsidRPr="006B39E9">
        <w:rPr>
          <w:szCs w:val="28"/>
        </w:rPr>
        <w:t xml:space="preserve">родского округа </w:t>
      </w:r>
      <w:r w:rsidR="00A276AD">
        <w:rPr>
          <w:szCs w:val="28"/>
        </w:rPr>
        <w:t xml:space="preserve">Лыткарино </w:t>
      </w:r>
      <w:r w:rsidR="00A276AD" w:rsidRPr="006B39E9">
        <w:rPr>
          <w:szCs w:val="28"/>
        </w:rPr>
        <w:t>Московской области рассчитывается по формуле:</w:t>
      </w:r>
    </w:p>
    <w:p w:rsidR="004A7516" w:rsidRDefault="004A7516" w:rsidP="00FB6BEF">
      <w:pPr>
        <w:widowControl w:val="0"/>
        <w:ind w:firstLine="567"/>
        <w:jc w:val="both"/>
        <w:rPr>
          <w:szCs w:val="28"/>
        </w:rPr>
      </w:pPr>
    </w:p>
    <w:p w:rsidR="00A276AD" w:rsidRDefault="006D243A" w:rsidP="00FB6BEF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="00A276AD" w:rsidRPr="006B39E9">
        <w:rPr>
          <w:szCs w:val="28"/>
        </w:rPr>
        <w:t xml:space="preserve"> = </w:t>
      </w:r>
      <w:r w:rsidR="00851382">
        <w:rPr>
          <w:szCs w:val="28"/>
          <w:lang w:val="en-US"/>
        </w:rPr>
        <w:t>H</w:t>
      </w:r>
      <w:r w:rsidR="00851382" w:rsidRPr="00851382">
        <w:rPr>
          <w:szCs w:val="28"/>
        </w:rPr>
        <w:t>/</w:t>
      </w:r>
      <w:r w:rsidR="00851382">
        <w:rPr>
          <w:szCs w:val="28"/>
        </w:rPr>
        <w:t>КД</w:t>
      </w:r>
      <w:r w:rsidR="002B2BE1" w:rsidRPr="00FE2CC7">
        <w:rPr>
          <w:sz w:val="24"/>
          <w:szCs w:val="24"/>
        </w:rPr>
        <w:t xml:space="preserve"> </w:t>
      </w:r>
      <w:r w:rsidR="00851382" w:rsidRPr="00851382">
        <w:rPr>
          <w:szCs w:val="28"/>
        </w:rPr>
        <w:t>*</w:t>
      </w:r>
      <w:r w:rsidR="002B2BE1">
        <w:rPr>
          <w:szCs w:val="28"/>
        </w:rPr>
        <w:t xml:space="preserve"> </w:t>
      </w:r>
      <w:r w:rsidR="00851382">
        <w:rPr>
          <w:szCs w:val="28"/>
          <w:lang w:val="en-US"/>
        </w:rPr>
        <w:t>K</w:t>
      </w:r>
      <w:r w:rsidR="00851382" w:rsidRPr="00F3327F">
        <w:rPr>
          <w:szCs w:val="28"/>
        </w:rPr>
        <w:t xml:space="preserve"> </w:t>
      </w:r>
      <w:r w:rsidR="00A276AD" w:rsidRPr="006B39E9">
        <w:rPr>
          <w:szCs w:val="28"/>
        </w:rPr>
        <w:t>*</w:t>
      </w:r>
      <w:r w:rsidR="00851382" w:rsidRPr="00F3327F">
        <w:rPr>
          <w:szCs w:val="28"/>
        </w:rPr>
        <w:t xml:space="preserve"> </w:t>
      </w:r>
      <w:proofErr w:type="gramStart"/>
      <w:r w:rsidR="00851382">
        <w:rPr>
          <w:szCs w:val="28"/>
          <w:lang w:val="en-US"/>
        </w:rPr>
        <w:t>S</w:t>
      </w:r>
      <w:r w:rsidR="00A276AD" w:rsidRPr="006B39E9">
        <w:rPr>
          <w:szCs w:val="28"/>
        </w:rPr>
        <w:t>,</w:t>
      </w:r>
      <w:r w:rsidR="00A276AD" w:rsidRPr="00E21478">
        <w:rPr>
          <w:szCs w:val="28"/>
        </w:rPr>
        <w:t xml:space="preserve">  </w:t>
      </w:r>
      <w:r w:rsidR="00851382">
        <w:rPr>
          <w:szCs w:val="28"/>
        </w:rPr>
        <w:t>где</w:t>
      </w:r>
      <w:proofErr w:type="gramEnd"/>
    </w:p>
    <w:p w:rsidR="00851382" w:rsidRPr="00851382" w:rsidRDefault="00851382" w:rsidP="00FB6BEF">
      <w:pPr>
        <w:widowControl w:val="0"/>
        <w:ind w:firstLine="567"/>
        <w:jc w:val="both"/>
        <w:rPr>
          <w:szCs w:val="28"/>
        </w:rPr>
      </w:pPr>
    </w:p>
    <w:p w:rsidR="00A276AD" w:rsidRPr="006B39E9" w:rsidRDefault="006D243A" w:rsidP="00FB6BEF">
      <w:pPr>
        <w:widowControl w:val="0"/>
        <w:spacing w:line="300" w:lineRule="auto"/>
        <w:ind w:firstLine="567"/>
        <w:jc w:val="both"/>
        <w:rPr>
          <w:szCs w:val="28"/>
        </w:rPr>
      </w:pPr>
      <w:r>
        <w:rPr>
          <w:szCs w:val="28"/>
        </w:rPr>
        <w:t>П</w:t>
      </w:r>
      <w:r w:rsidR="00FE2CC7" w:rsidRPr="006B39E9">
        <w:rPr>
          <w:szCs w:val="28"/>
        </w:rPr>
        <w:t xml:space="preserve"> </w:t>
      </w:r>
      <w:r w:rsidR="00A276AD" w:rsidRPr="006B39E9">
        <w:rPr>
          <w:szCs w:val="28"/>
        </w:rPr>
        <w:t xml:space="preserve">– </w:t>
      </w:r>
      <w:r>
        <w:rPr>
          <w:szCs w:val="28"/>
        </w:rPr>
        <w:t>размер платы</w:t>
      </w:r>
      <w:r w:rsidR="00A276AD" w:rsidRPr="006B39E9">
        <w:rPr>
          <w:szCs w:val="28"/>
        </w:rPr>
        <w:t xml:space="preserve"> </w:t>
      </w:r>
      <w:r w:rsidR="009036B1">
        <w:rPr>
          <w:color w:val="000000"/>
          <w:spacing w:val="2"/>
          <w:szCs w:val="28"/>
          <w:shd w:val="clear" w:color="auto" w:fill="FFFFFF"/>
        </w:rPr>
        <w:t>за размещени</w:t>
      </w:r>
      <w:r w:rsidR="00D86822">
        <w:rPr>
          <w:color w:val="000000"/>
          <w:spacing w:val="2"/>
          <w:szCs w:val="28"/>
          <w:shd w:val="clear" w:color="auto" w:fill="FFFFFF"/>
        </w:rPr>
        <w:t>е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9036B1" w:rsidRPr="006B39E9">
        <w:rPr>
          <w:szCs w:val="28"/>
        </w:rPr>
        <w:t xml:space="preserve"> </w:t>
      </w:r>
      <w:r w:rsidR="00A276AD" w:rsidRPr="006B39E9">
        <w:rPr>
          <w:szCs w:val="28"/>
        </w:rPr>
        <w:t>за период размещения, руб.</w:t>
      </w:r>
    </w:p>
    <w:p w:rsidR="00A276AD" w:rsidRPr="006B39E9" w:rsidRDefault="00851382" w:rsidP="00FB6BEF">
      <w:pPr>
        <w:widowControl w:val="0"/>
        <w:spacing w:line="300" w:lineRule="auto"/>
        <w:ind w:firstLine="567"/>
        <w:jc w:val="both"/>
        <w:rPr>
          <w:szCs w:val="28"/>
        </w:rPr>
      </w:pPr>
      <w:r>
        <w:rPr>
          <w:szCs w:val="28"/>
        </w:rPr>
        <w:t>Н</w:t>
      </w:r>
      <w:r w:rsidR="00A276AD" w:rsidRPr="006B39E9">
        <w:rPr>
          <w:szCs w:val="28"/>
        </w:rPr>
        <w:t xml:space="preserve"> – базовый размер платы </w:t>
      </w:r>
      <w:proofErr w:type="gramStart"/>
      <w:r w:rsidR="009036B1">
        <w:rPr>
          <w:color w:val="000000"/>
          <w:spacing w:val="2"/>
          <w:szCs w:val="28"/>
          <w:shd w:val="clear" w:color="auto" w:fill="FFFFFF"/>
        </w:rPr>
        <w:t>за  размещени</w:t>
      </w:r>
      <w:r w:rsidR="00D86822">
        <w:rPr>
          <w:color w:val="000000"/>
          <w:spacing w:val="2"/>
          <w:szCs w:val="28"/>
          <w:shd w:val="clear" w:color="auto" w:fill="FFFFFF"/>
        </w:rPr>
        <w:t>е</w:t>
      </w:r>
      <w:proofErr w:type="gramEnd"/>
      <w:r w:rsidR="009036B1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A276AD" w:rsidRPr="006B39E9">
        <w:rPr>
          <w:szCs w:val="28"/>
        </w:rPr>
        <w:t>, руб./кв.м</w:t>
      </w:r>
      <w:r w:rsidR="00FB33B9">
        <w:rPr>
          <w:szCs w:val="28"/>
        </w:rPr>
        <w:t>.</w:t>
      </w:r>
      <w:r w:rsidR="00FB33B9">
        <w:rPr>
          <w:szCs w:val="28"/>
          <w:vertAlign w:val="superscript"/>
        </w:rPr>
        <w:t>.</w:t>
      </w:r>
      <w:r w:rsidR="00FE2CC7">
        <w:rPr>
          <w:szCs w:val="28"/>
        </w:rPr>
        <w:t xml:space="preserve">                        </w:t>
      </w:r>
      <w:r w:rsidR="00A276AD" w:rsidRPr="006B39E9">
        <w:rPr>
          <w:szCs w:val="28"/>
        </w:rPr>
        <w:t xml:space="preserve">в год. </w:t>
      </w:r>
    </w:p>
    <w:p w:rsidR="00A276AD" w:rsidRDefault="00A276AD" w:rsidP="00FB6BEF">
      <w:pPr>
        <w:widowControl w:val="0"/>
        <w:spacing w:line="300" w:lineRule="auto"/>
        <w:ind w:firstLine="567"/>
        <w:jc w:val="both"/>
        <w:rPr>
          <w:szCs w:val="28"/>
        </w:rPr>
      </w:pPr>
      <w:r w:rsidRPr="006B39E9">
        <w:rPr>
          <w:szCs w:val="28"/>
        </w:rPr>
        <w:t xml:space="preserve">При определении </w:t>
      </w:r>
      <w:r w:rsidR="00851382">
        <w:rPr>
          <w:szCs w:val="28"/>
        </w:rPr>
        <w:t>Н</w:t>
      </w:r>
      <w:r w:rsidRPr="006B39E9">
        <w:rPr>
          <w:szCs w:val="28"/>
        </w:rPr>
        <w:t xml:space="preserve"> используются средние удельные показатели кадастровой стоимости земельных участков, утвержденные </w:t>
      </w:r>
      <w:r w:rsidR="00405ACE">
        <w:rPr>
          <w:szCs w:val="28"/>
        </w:rPr>
        <w:t>уполномоченным органом государственной власти Московской области для городского округа Лыткарино</w:t>
      </w:r>
      <w:r w:rsidRPr="006B39E9">
        <w:rPr>
          <w:szCs w:val="28"/>
        </w:rPr>
        <w:t>.</w:t>
      </w:r>
    </w:p>
    <w:p w:rsidR="002663D9" w:rsidRPr="006B39E9" w:rsidRDefault="00851382" w:rsidP="00FB6BEF">
      <w:pPr>
        <w:widowControl w:val="0"/>
        <w:spacing w:line="300" w:lineRule="auto"/>
        <w:ind w:firstLine="567"/>
        <w:jc w:val="both"/>
        <w:rPr>
          <w:szCs w:val="28"/>
        </w:rPr>
      </w:pPr>
      <w:r>
        <w:rPr>
          <w:szCs w:val="28"/>
          <w:lang w:val="en-US"/>
        </w:rPr>
        <w:t>S</w:t>
      </w:r>
      <w:r w:rsidR="002663D9">
        <w:rPr>
          <w:szCs w:val="28"/>
        </w:rPr>
        <w:t xml:space="preserve"> </w:t>
      </w:r>
      <w:r>
        <w:rPr>
          <w:szCs w:val="28"/>
        </w:rPr>
        <w:t>–</w:t>
      </w:r>
      <w:r w:rsidR="002663D9">
        <w:rPr>
          <w:szCs w:val="28"/>
        </w:rPr>
        <w:t xml:space="preserve"> </w:t>
      </w:r>
      <w:r>
        <w:rPr>
          <w:szCs w:val="28"/>
        </w:rPr>
        <w:t>площадь места размещения мобильного торгового объекта, кв.м.</w:t>
      </w:r>
      <w:r w:rsidR="0079496F">
        <w:rPr>
          <w:szCs w:val="28"/>
        </w:rPr>
        <w:t xml:space="preserve"> </w:t>
      </w:r>
    </w:p>
    <w:p w:rsidR="00A276AD" w:rsidRPr="006B39E9" w:rsidRDefault="00A276AD" w:rsidP="00FB6BEF">
      <w:pPr>
        <w:pStyle w:val="ConsPlusNormal"/>
        <w:spacing w:line="30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 xml:space="preserve">КД - количество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6B39E9">
        <w:rPr>
          <w:rFonts w:ascii="Times New Roman" w:hAnsi="Times New Roman" w:cs="Times New Roman"/>
          <w:sz w:val="28"/>
          <w:szCs w:val="28"/>
        </w:rPr>
        <w:t>дней в году.</w:t>
      </w:r>
    </w:p>
    <w:p w:rsidR="00A276AD" w:rsidRPr="006B39E9" w:rsidRDefault="00FB33B9" w:rsidP="00FB6BEF">
      <w:pPr>
        <w:pStyle w:val="ConsPlusNormal"/>
        <w:spacing w:line="30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276AD" w:rsidRPr="006B3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период(</w:t>
      </w:r>
      <w:proofErr w:type="gramEnd"/>
      <w:r w:rsidR="00A276AD" w:rsidRPr="006B39E9">
        <w:rPr>
          <w:rFonts w:ascii="Times New Roman" w:hAnsi="Times New Roman" w:cs="Times New Roman"/>
          <w:sz w:val="28"/>
          <w:szCs w:val="28"/>
        </w:rPr>
        <w:t>число дней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A276AD" w:rsidRPr="006B39E9">
        <w:rPr>
          <w:rFonts w:ascii="Times New Roman" w:hAnsi="Times New Roman" w:cs="Times New Roman"/>
          <w:sz w:val="28"/>
          <w:szCs w:val="28"/>
        </w:rPr>
        <w:t xml:space="preserve"> размещ</w:t>
      </w:r>
      <w:r w:rsidR="00FB6BEF">
        <w:rPr>
          <w:rFonts w:ascii="Times New Roman" w:hAnsi="Times New Roman" w:cs="Times New Roman"/>
          <w:sz w:val="28"/>
          <w:szCs w:val="28"/>
        </w:rPr>
        <w:t>ения</w:t>
      </w:r>
      <w:r w:rsidR="00A276AD" w:rsidRPr="006B3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мобильн</w:t>
      </w:r>
      <w:r w:rsidR="00FB6BE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FB6BE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B6BEF">
        <w:rPr>
          <w:rFonts w:ascii="Times New Roman" w:hAnsi="Times New Roman" w:cs="Times New Roman"/>
          <w:sz w:val="28"/>
          <w:szCs w:val="28"/>
        </w:rPr>
        <w:t>а</w:t>
      </w:r>
      <w:r w:rsidR="00A276AD" w:rsidRPr="006B39E9">
        <w:rPr>
          <w:rFonts w:ascii="Times New Roman" w:hAnsi="Times New Roman" w:cs="Times New Roman"/>
          <w:sz w:val="28"/>
          <w:szCs w:val="28"/>
        </w:rPr>
        <w:t>.</w:t>
      </w:r>
    </w:p>
    <w:p w:rsidR="00A276AD" w:rsidRDefault="00A276AD" w:rsidP="00FB6BEF">
      <w:pPr>
        <w:widowControl w:val="0"/>
        <w:ind w:firstLine="567"/>
        <w:jc w:val="center"/>
        <w:rPr>
          <w:szCs w:val="28"/>
        </w:rPr>
      </w:pPr>
    </w:p>
    <w:p w:rsidR="005539F7" w:rsidRDefault="005539F7" w:rsidP="00FB6BEF">
      <w:pPr>
        <w:widowControl w:val="0"/>
        <w:ind w:firstLine="567"/>
        <w:jc w:val="center"/>
        <w:rPr>
          <w:szCs w:val="28"/>
        </w:rPr>
      </w:pPr>
    </w:p>
    <w:p w:rsidR="004A7516" w:rsidRDefault="005539F7" w:rsidP="005539F7">
      <w:pPr>
        <w:widowControl w:val="0"/>
        <w:rPr>
          <w:szCs w:val="28"/>
        </w:rPr>
      </w:pPr>
      <w:r>
        <w:rPr>
          <w:szCs w:val="28"/>
        </w:rPr>
        <w:t>Глава городского округа Лыткарино                                                К.А. Кравцов</w:t>
      </w:r>
    </w:p>
    <w:p w:rsidR="005539F7" w:rsidRDefault="005539F7" w:rsidP="005539F7">
      <w:pPr>
        <w:widowControl w:val="0"/>
        <w:rPr>
          <w:szCs w:val="28"/>
        </w:rPr>
      </w:pPr>
    </w:p>
    <w:p w:rsidR="005539F7" w:rsidRDefault="005539F7" w:rsidP="005539F7">
      <w:pPr>
        <w:widowControl w:val="0"/>
        <w:rPr>
          <w:szCs w:val="28"/>
        </w:rPr>
      </w:pPr>
    </w:p>
    <w:sectPr w:rsidR="005539F7" w:rsidSect="005539F7">
      <w:pgSz w:w="11906" w:h="16838" w:code="9"/>
      <w:pgMar w:top="284" w:right="851" w:bottom="680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C6A22"/>
    <w:multiLevelType w:val="multilevel"/>
    <w:tmpl w:val="408A41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num w:numId="1" w16cid:durableId="1546747659">
    <w:abstractNumId w:val="0"/>
  </w:num>
  <w:num w:numId="2" w16cid:durableId="85620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A8"/>
    <w:rsid w:val="000F7F92"/>
    <w:rsid w:val="00115DA8"/>
    <w:rsid w:val="00184239"/>
    <w:rsid w:val="002048D8"/>
    <w:rsid w:val="002663D9"/>
    <w:rsid w:val="00283F5D"/>
    <w:rsid w:val="002B2BE1"/>
    <w:rsid w:val="002C07FD"/>
    <w:rsid w:val="003422E2"/>
    <w:rsid w:val="00405ACE"/>
    <w:rsid w:val="00413B2C"/>
    <w:rsid w:val="00456097"/>
    <w:rsid w:val="004A7516"/>
    <w:rsid w:val="004B1F26"/>
    <w:rsid w:val="004B3212"/>
    <w:rsid w:val="004B5FFE"/>
    <w:rsid w:val="00502F94"/>
    <w:rsid w:val="005539F7"/>
    <w:rsid w:val="00596101"/>
    <w:rsid w:val="006D243A"/>
    <w:rsid w:val="00740ED8"/>
    <w:rsid w:val="00771A94"/>
    <w:rsid w:val="0079496F"/>
    <w:rsid w:val="00812DF2"/>
    <w:rsid w:val="00851382"/>
    <w:rsid w:val="009036B1"/>
    <w:rsid w:val="009475BE"/>
    <w:rsid w:val="00961B59"/>
    <w:rsid w:val="00A276AD"/>
    <w:rsid w:val="00A67BFE"/>
    <w:rsid w:val="00B357B2"/>
    <w:rsid w:val="00B54386"/>
    <w:rsid w:val="00BD05AB"/>
    <w:rsid w:val="00BF403B"/>
    <w:rsid w:val="00D86822"/>
    <w:rsid w:val="00DB08D2"/>
    <w:rsid w:val="00DC464C"/>
    <w:rsid w:val="00E35226"/>
    <w:rsid w:val="00EF27E7"/>
    <w:rsid w:val="00F3327F"/>
    <w:rsid w:val="00FB33B9"/>
    <w:rsid w:val="00FB6BEF"/>
    <w:rsid w:val="00FC055C"/>
    <w:rsid w:val="00FC42DE"/>
    <w:rsid w:val="00FD63F0"/>
    <w:rsid w:val="00FE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F7926-8B42-4E3E-85E8-736E0AF5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A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A9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71A94"/>
    <w:pPr>
      <w:suppressAutoHyphens/>
      <w:overflowPunct/>
      <w:autoSpaceDE/>
      <w:autoSpaceDN/>
      <w:adjustRightInd/>
      <w:spacing w:before="100" w:after="28" w:line="100" w:lineRule="atLeast"/>
      <w:textAlignment w:val="auto"/>
    </w:pPr>
    <w:rPr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61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1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C05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FC055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A276AD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76AD"/>
    <w:rPr>
      <w:rFonts w:ascii="Calibri" w:eastAsia="Times New Roman" w:hAnsi="Calibri" w:cs="Calibri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FD6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D0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40AAA-45C0-4B9B-8580-3028885EF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</cp:revision>
  <cp:lastPrinted>2023-04-20T07:49:00Z</cp:lastPrinted>
  <dcterms:created xsi:type="dcterms:W3CDTF">2023-04-24T07:58:00Z</dcterms:created>
  <dcterms:modified xsi:type="dcterms:W3CDTF">2023-04-24T07:58:00Z</dcterms:modified>
</cp:coreProperties>
</file>