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E6F" w:rsidRDefault="00237025" w:rsidP="00017E52">
      <w:pPr>
        <w:jc w:val="center"/>
        <w:rPr>
          <w:sz w:val="26"/>
        </w:rPr>
      </w:pPr>
      <w:r>
        <w:rPr>
          <w:sz w:val="26"/>
        </w:rPr>
        <w:t xml:space="preserve"> </w:t>
      </w:r>
      <w:r w:rsidR="00D84F99">
        <w:rPr>
          <w:sz w:val="26"/>
        </w:rPr>
        <w:t xml:space="preserve">  </w:t>
      </w:r>
      <w:r w:rsidR="00B93710">
        <w:rPr>
          <w:noProof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017E52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CB6DFB" w:rsidP="006C17BB">
      <w:pPr>
        <w:pStyle w:val="a3"/>
        <w:tabs>
          <w:tab w:val="left" w:pos="6521"/>
          <w:tab w:val="left" w:pos="6946"/>
        </w:tabs>
        <w:ind w:right="-2"/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BA231A">
        <w:rPr>
          <w:rFonts w:ascii="Times New Roman" w:eastAsia="Batang" w:hAnsi="Times New Roman" w:cs="Times New Roman"/>
          <w:bCs/>
          <w:sz w:val="28"/>
        </w:rPr>
        <w:t>»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6C17BB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E11A45" w:rsidRPr="00CB1392">
        <w:rPr>
          <w:sz w:val="28"/>
          <w:szCs w:val="28"/>
        </w:rPr>
        <w:t>с учетом уведомлений Министерства экономики и финансов Московской области</w:t>
      </w:r>
      <w:r w:rsidR="006C17BB">
        <w:rPr>
          <w:sz w:val="28"/>
          <w:szCs w:val="28"/>
        </w:rPr>
        <w:br/>
      </w:r>
      <w:r w:rsidR="00E11A45" w:rsidRPr="00CB1392">
        <w:rPr>
          <w:sz w:val="28"/>
          <w:szCs w:val="28"/>
        </w:rPr>
        <w:t xml:space="preserve"> о предоставлении межбюджетных трансфертов,</w:t>
      </w:r>
      <w:r w:rsidR="00E11A45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6C17BB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</w:p>
    <w:p w:rsidR="00AE2671" w:rsidRPr="005B1E82" w:rsidRDefault="00E81E6F" w:rsidP="006C17BB">
      <w:pPr>
        <w:tabs>
          <w:tab w:val="center" w:pos="0"/>
        </w:tabs>
        <w:ind w:right="-2"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6C17BB">
      <w:pPr>
        <w:pStyle w:val="ConsNormal"/>
        <w:widowControl/>
        <w:tabs>
          <w:tab w:val="left" w:pos="1134"/>
        </w:tabs>
        <w:spacing w:before="120" w:after="120"/>
        <w:ind w:right="-2"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1923F8" w:rsidRPr="005B1E82" w:rsidRDefault="001923F8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E81E6F" w:rsidRPr="005B1E82" w:rsidRDefault="00E81E6F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17BB">
      <w:pPr>
        <w:shd w:val="clear" w:color="auto" w:fill="FFFFFF"/>
        <w:ind w:right="-2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lastRenderedPageBreak/>
        <w:t>Утверждено</w:t>
      </w:r>
    </w:p>
    <w:p w:rsidR="00E81E6F" w:rsidRPr="005B1E82" w:rsidRDefault="00E81E6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D84F9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017E52">
        <w:rPr>
          <w:rFonts w:ascii="Cambria" w:eastAsia="Batang" w:hAnsi="Cambria" w:cs="Times New Roman"/>
          <w:sz w:val="24"/>
        </w:rPr>
        <w:t>______________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017E52">
        <w:rPr>
          <w:rFonts w:ascii="Cambria" w:eastAsia="Batang" w:hAnsi="Cambria" w:cs="Times New Roman"/>
          <w:sz w:val="24"/>
        </w:rPr>
        <w:t>_________</w:t>
      </w:r>
    </w:p>
    <w:p w:rsidR="00FF32EE" w:rsidRDefault="00FF32EE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BC65D1" w:rsidRDefault="00BC65D1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6864D7" w:rsidRDefault="00E81E6F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C28EC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6C17BB">
      <w:pPr>
        <w:autoSpaceDE w:val="0"/>
        <w:autoSpaceDN w:val="0"/>
        <w:adjustRightInd w:val="0"/>
        <w:spacing w:before="80"/>
        <w:ind w:right="-2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BF4F07">
        <w:rPr>
          <w:rFonts w:eastAsia="Batang"/>
          <w:b/>
          <w:bCs/>
          <w:caps/>
          <w:sz w:val="32"/>
          <w:szCs w:val="32"/>
        </w:rPr>
        <w:t>4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BF4F07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и 202</w:t>
      </w:r>
      <w:r w:rsidR="00BF4F07">
        <w:rPr>
          <w:b/>
          <w:caps/>
          <w:sz w:val="32"/>
          <w:szCs w:val="32"/>
        </w:rPr>
        <w:t>6</w:t>
      </w:r>
      <w:r w:rsidRPr="006864D7">
        <w:rPr>
          <w:b/>
          <w:caps/>
          <w:sz w:val="32"/>
          <w:szCs w:val="32"/>
        </w:rPr>
        <w:t xml:space="preserve"> годов</w:t>
      </w:r>
    </w:p>
    <w:p w:rsidR="00983287" w:rsidRPr="00A551AC" w:rsidRDefault="00983287" w:rsidP="006C17BB">
      <w:pPr>
        <w:ind w:right="-2"/>
        <w:jc w:val="center"/>
        <w:rPr>
          <w:bCs/>
          <w:sz w:val="22"/>
          <w:szCs w:val="22"/>
        </w:rPr>
      </w:pPr>
      <w:r w:rsidRPr="00A551AC">
        <w:rPr>
          <w:rFonts w:eastAsia="Batang"/>
          <w:bCs/>
          <w:sz w:val="22"/>
          <w:szCs w:val="22"/>
        </w:rPr>
        <w:t xml:space="preserve">(утвержденный Решением Совета депутатов г.о. Лыткарино </w:t>
      </w:r>
      <w:r w:rsidR="00374691" w:rsidRPr="00A551AC">
        <w:rPr>
          <w:rFonts w:eastAsia="Batang"/>
          <w:bCs/>
          <w:sz w:val="22"/>
          <w:szCs w:val="22"/>
        </w:rPr>
        <w:t xml:space="preserve">от </w:t>
      </w:r>
      <w:r w:rsidR="00A94BB1" w:rsidRPr="00A551AC">
        <w:rPr>
          <w:rFonts w:eastAsia="Batang"/>
          <w:bCs/>
          <w:sz w:val="22"/>
          <w:szCs w:val="22"/>
        </w:rPr>
        <w:t>1</w:t>
      </w:r>
      <w:r w:rsidR="00BF4F07" w:rsidRPr="00A551AC">
        <w:rPr>
          <w:rFonts w:eastAsia="Batang"/>
          <w:bCs/>
          <w:sz w:val="22"/>
          <w:szCs w:val="22"/>
        </w:rPr>
        <w:t>4</w:t>
      </w:r>
      <w:r w:rsidRPr="00A551AC">
        <w:rPr>
          <w:bCs/>
          <w:sz w:val="22"/>
          <w:szCs w:val="22"/>
        </w:rPr>
        <w:t>.12.20</w:t>
      </w:r>
      <w:r w:rsidR="00D3016B" w:rsidRPr="00A551AC">
        <w:rPr>
          <w:bCs/>
          <w:sz w:val="22"/>
          <w:szCs w:val="22"/>
        </w:rPr>
        <w:t>2</w:t>
      </w:r>
      <w:r w:rsidR="00BF4F07" w:rsidRPr="00A551AC">
        <w:rPr>
          <w:bCs/>
          <w:sz w:val="22"/>
          <w:szCs w:val="22"/>
        </w:rPr>
        <w:t>3</w:t>
      </w:r>
      <w:r w:rsidRPr="00A551AC">
        <w:rPr>
          <w:bCs/>
          <w:sz w:val="22"/>
          <w:szCs w:val="22"/>
        </w:rPr>
        <w:t xml:space="preserve"> № </w:t>
      </w:r>
      <w:r w:rsidR="00BF4F07" w:rsidRPr="00A551AC">
        <w:rPr>
          <w:bCs/>
          <w:sz w:val="22"/>
          <w:szCs w:val="22"/>
        </w:rPr>
        <w:t>423/49</w:t>
      </w:r>
      <w:r w:rsidR="00A551AC" w:rsidRPr="00A551AC">
        <w:rPr>
          <w:bCs/>
          <w:sz w:val="22"/>
          <w:szCs w:val="22"/>
        </w:rPr>
        <w:t>,</w:t>
      </w:r>
      <w:r w:rsidR="00A551AC" w:rsidRPr="00A551AC">
        <w:rPr>
          <w:rFonts w:eastAsia="Batang"/>
          <w:bCs/>
          <w:sz w:val="22"/>
          <w:szCs w:val="22"/>
        </w:rPr>
        <w:t xml:space="preserve"> с учетом изменений и дополнений, внесенных Решением Совета депутатов городского округа Лыткарино от 15.02.2024 №446/52</w:t>
      </w:r>
      <w:r w:rsidR="00017E52" w:rsidRPr="00A551AC">
        <w:rPr>
          <w:rFonts w:eastAsia="Batang"/>
          <w:sz w:val="22"/>
          <w:szCs w:val="22"/>
        </w:rPr>
        <w:t>)</w:t>
      </w:r>
    </w:p>
    <w:p w:rsidR="00C02BD1" w:rsidRDefault="00C02BD1" w:rsidP="006C17BB">
      <w:pPr>
        <w:ind w:right="-2"/>
        <w:jc w:val="center"/>
        <w:rPr>
          <w:bCs/>
          <w:sz w:val="20"/>
          <w:szCs w:val="20"/>
        </w:rPr>
      </w:pPr>
    </w:p>
    <w:p w:rsidR="006E012D" w:rsidRPr="00662C04" w:rsidRDefault="00497BFE" w:rsidP="006C17BB">
      <w:pPr>
        <w:pStyle w:val="ConsNormal"/>
        <w:widowControl/>
        <w:numPr>
          <w:ilvl w:val="0"/>
          <w:numId w:val="1"/>
        </w:numPr>
        <w:tabs>
          <w:tab w:val="left" w:pos="851"/>
        </w:tabs>
        <w:spacing w:before="120"/>
        <w:ind w:left="0" w:right="-2" w:firstLine="567"/>
        <w:jc w:val="both"/>
        <w:rPr>
          <w:bCs/>
          <w:sz w:val="28"/>
          <w:szCs w:val="28"/>
        </w:rPr>
      </w:pPr>
      <w:r w:rsidRPr="00662C04">
        <w:rPr>
          <w:bCs/>
          <w:sz w:val="28"/>
          <w:szCs w:val="28"/>
        </w:rPr>
        <w:t>С</w:t>
      </w:r>
      <w:r w:rsidR="006E012D" w:rsidRPr="00662C04">
        <w:rPr>
          <w:bCs/>
          <w:sz w:val="28"/>
          <w:szCs w:val="28"/>
        </w:rPr>
        <w:t>тать</w:t>
      </w:r>
      <w:r w:rsidR="00D65D1A" w:rsidRPr="00662C04">
        <w:rPr>
          <w:bCs/>
          <w:sz w:val="28"/>
          <w:szCs w:val="28"/>
        </w:rPr>
        <w:t>ю</w:t>
      </w:r>
      <w:r w:rsidR="00CE2766" w:rsidRPr="00662C04">
        <w:rPr>
          <w:bCs/>
          <w:sz w:val="28"/>
          <w:szCs w:val="28"/>
        </w:rPr>
        <w:t xml:space="preserve"> </w:t>
      </w:r>
      <w:r w:rsidR="006E012D" w:rsidRPr="00662C04">
        <w:rPr>
          <w:bCs/>
          <w:sz w:val="28"/>
          <w:szCs w:val="28"/>
        </w:rPr>
        <w:t>1 изложить в следующей редакции:</w:t>
      </w:r>
    </w:p>
    <w:p w:rsidR="00BF4F07" w:rsidRPr="00BA231A" w:rsidRDefault="00BF4F07" w:rsidP="00593392">
      <w:pPr>
        <w:pStyle w:val="ConsNormal"/>
        <w:widowControl/>
        <w:spacing w:before="120" w:after="120"/>
        <w:ind w:right="-2" w:firstLine="567"/>
        <w:jc w:val="both"/>
        <w:rPr>
          <w:b/>
          <w:bCs/>
          <w:sz w:val="28"/>
          <w:szCs w:val="28"/>
        </w:rPr>
      </w:pPr>
      <w:r w:rsidRPr="00BA231A">
        <w:rPr>
          <w:sz w:val="28"/>
          <w:szCs w:val="28"/>
        </w:rPr>
        <w:t xml:space="preserve">«1. </w:t>
      </w:r>
      <w:r w:rsidRPr="00BA231A">
        <w:rPr>
          <w:bCs/>
          <w:sz w:val="28"/>
          <w:szCs w:val="28"/>
        </w:rPr>
        <w:t>Утвердить основные характеристики бюджета городского округа Лыткарино  на 2024 год:</w:t>
      </w:r>
    </w:p>
    <w:p w:rsidR="00BF4F07" w:rsidRPr="00BA231A" w:rsidRDefault="00BF4F07" w:rsidP="00593392">
      <w:pPr>
        <w:pStyle w:val="ConsNormal"/>
        <w:widowControl/>
        <w:spacing w:before="120" w:after="120"/>
        <w:ind w:firstLine="567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а)  </w:t>
      </w:r>
      <w:r w:rsidRPr="00BA231A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BA231A">
        <w:rPr>
          <w:bCs/>
          <w:sz w:val="28"/>
          <w:szCs w:val="28"/>
        </w:rPr>
        <w:br/>
        <w:t>4</w:t>
      </w:r>
      <w:r w:rsidR="00943610" w:rsidRPr="00BA231A">
        <w:rPr>
          <w:bCs/>
          <w:sz w:val="28"/>
          <w:szCs w:val="28"/>
        </w:rPr>
        <w:t> 8</w:t>
      </w:r>
      <w:r w:rsidR="003A1F8B" w:rsidRPr="00BA231A">
        <w:rPr>
          <w:bCs/>
          <w:sz w:val="28"/>
          <w:szCs w:val="28"/>
        </w:rPr>
        <w:t>52</w:t>
      </w:r>
      <w:r w:rsidR="00943610" w:rsidRPr="00BA231A">
        <w:rPr>
          <w:bCs/>
          <w:sz w:val="28"/>
          <w:szCs w:val="28"/>
        </w:rPr>
        <w:t> </w:t>
      </w:r>
      <w:r w:rsidR="003A1F8B" w:rsidRPr="00BA231A">
        <w:rPr>
          <w:bCs/>
          <w:sz w:val="28"/>
          <w:szCs w:val="28"/>
        </w:rPr>
        <w:t>444</w:t>
      </w:r>
      <w:r w:rsidR="00943610" w:rsidRPr="00BA231A">
        <w:rPr>
          <w:bCs/>
          <w:sz w:val="28"/>
          <w:szCs w:val="28"/>
        </w:rPr>
        <w:t>,</w:t>
      </w:r>
      <w:r w:rsidR="003A1F8B" w:rsidRPr="00BA231A">
        <w:rPr>
          <w:bCs/>
          <w:sz w:val="28"/>
          <w:szCs w:val="28"/>
        </w:rPr>
        <w:t>4</w:t>
      </w:r>
      <w:r w:rsidRPr="00BA231A">
        <w:rPr>
          <w:bCs/>
          <w:sz w:val="28"/>
          <w:szCs w:val="28"/>
        </w:rPr>
        <w:t xml:space="preserve"> </w:t>
      </w:r>
      <w:r w:rsidRPr="00BA231A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943610" w:rsidRPr="00BA231A">
        <w:rPr>
          <w:sz w:val="28"/>
          <w:szCs w:val="28"/>
        </w:rPr>
        <w:t>3</w:t>
      </w:r>
      <w:r w:rsidR="00632C37" w:rsidRPr="00BA231A">
        <w:rPr>
          <w:sz w:val="28"/>
          <w:szCs w:val="28"/>
        </w:rPr>
        <w:t> </w:t>
      </w:r>
      <w:r w:rsidR="00943610" w:rsidRPr="00BA231A">
        <w:rPr>
          <w:sz w:val="28"/>
          <w:szCs w:val="28"/>
        </w:rPr>
        <w:t>0</w:t>
      </w:r>
      <w:r w:rsidR="00632C37" w:rsidRPr="00BA231A">
        <w:rPr>
          <w:sz w:val="28"/>
          <w:szCs w:val="28"/>
        </w:rPr>
        <w:t>62 291,7</w:t>
      </w:r>
      <w:r w:rsidRPr="00BA231A">
        <w:rPr>
          <w:sz w:val="28"/>
          <w:szCs w:val="28"/>
        </w:rPr>
        <w:t xml:space="preserve"> тыс. рублей; </w:t>
      </w:r>
    </w:p>
    <w:p w:rsidR="00BF4F07" w:rsidRPr="00BA231A" w:rsidRDefault="00BF4F07" w:rsidP="00593392">
      <w:pPr>
        <w:pStyle w:val="a9"/>
        <w:autoSpaceDE w:val="0"/>
        <w:autoSpaceDN w:val="0"/>
        <w:adjustRightInd w:val="0"/>
        <w:spacing w:before="120" w:after="120"/>
        <w:ind w:left="0" w:firstLine="567"/>
        <w:jc w:val="both"/>
        <w:outlineLvl w:val="1"/>
        <w:rPr>
          <w:bCs/>
          <w:sz w:val="28"/>
          <w:szCs w:val="28"/>
        </w:rPr>
      </w:pPr>
      <w:r w:rsidRPr="00BA231A">
        <w:rPr>
          <w:sz w:val="28"/>
          <w:szCs w:val="28"/>
        </w:rPr>
        <w:t xml:space="preserve">б) </w:t>
      </w:r>
      <w:r w:rsidRPr="00BA231A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</w:t>
      </w:r>
      <w:r w:rsidR="003A1F8B" w:rsidRPr="00BA231A">
        <w:rPr>
          <w:bCs/>
          <w:sz w:val="28"/>
          <w:szCs w:val="28"/>
        </w:rPr>
        <w:t>5 079 143,3</w:t>
      </w:r>
      <w:r w:rsidRPr="00BA231A">
        <w:rPr>
          <w:sz w:val="28"/>
          <w:szCs w:val="28"/>
        </w:rPr>
        <w:t xml:space="preserve"> </w:t>
      </w:r>
      <w:r w:rsidRPr="00BA231A">
        <w:rPr>
          <w:bCs/>
          <w:sz w:val="28"/>
          <w:szCs w:val="28"/>
        </w:rPr>
        <w:t>тыс. рублей;</w:t>
      </w:r>
    </w:p>
    <w:p w:rsidR="00BF4F07" w:rsidRPr="00BA231A" w:rsidRDefault="00BF4F07" w:rsidP="00593392">
      <w:pPr>
        <w:pStyle w:val="a9"/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BA231A">
        <w:rPr>
          <w:bCs/>
          <w:sz w:val="28"/>
          <w:szCs w:val="28"/>
        </w:rPr>
        <w:t xml:space="preserve">в) дефицит (профицит) бюджета городского округа Лыткарино – </w:t>
      </w:r>
      <w:r w:rsidR="00123AB2" w:rsidRPr="00BA231A">
        <w:rPr>
          <w:bCs/>
          <w:sz w:val="28"/>
          <w:szCs w:val="28"/>
        </w:rPr>
        <w:t>22</w:t>
      </w:r>
      <w:r w:rsidR="00943610" w:rsidRPr="00BA231A">
        <w:rPr>
          <w:bCs/>
          <w:sz w:val="28"/>
          <w:szCs w:val="28"/>
        </w:rPr>
        <w:t>6 698,9</w:t>
      </w:r>
      <w:r w:rsidR="00384EB5" w:rsidRPr="00BA231A">
        <w:rPr>
          <w:bCs/>
          <w:sz w:val="28"/>
          <w:szCs w:val="28"/>
        </w:rPr>
        <w:t>тыс. рублей</w:t>
      </w:r>
      <w:r w:rsidRPr="00BA231A">
        <w:rPr>
          <w:bCs/>
          <w:sz w:val="28"/>
          <w:szCs w:val="28"/>
        </w:rPr>
        <w:t>.</w:t>
      </w:r>
    </w:p>
    <w:p w:rsidR="00BF4F07" w:rsidRPr="00BA231A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r w:rsidRPr="00BA231A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2025 и 2026 годов:</w:t>
      </w:r>
    </w:p>
    <w:p w:rsidR="00BF4F07" w:rsidRPr="00BA231A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а) общий объем доходов бюджета городского округа Лыткарино                       на 2025 год в сумме </w:t>
      </w:r>
      <w:r w:rsidR="00384EB5" w:rsidRPr="00BA231A">
        <w:rPr>
          <w:sz w:val="28"/>
          <w:szCs w:val="28"/>
        </w:rPr>
        <w:t>2</w:t>
      </w:r>
      <w:r w:rsidR="00632C37" w:rsidRPr="00BA231A">
        <w:rPr>
          <w:sz w:val="28"/>
          <w:szCs w:val="28"/>
        </w:rPr>
        <w:t> 956 904,</w:t>
      </w:r>
      <w:r w:rsidR="00BA1B0F" w:rsidRPr="00BA231A">
        <w:rPr>
          <w:sz w:val="28"/>
          <w:szCs w:val="28"/>
        </w:rPr>
        <w:t>0</w:t>
      </w:r>
      <w:r w:rsidRPr="00BA231A">
        <w:rPr>
          <w:sz w:val="28"/>
          <w:szCs w:val="28"/>
        </w:rPr>
        <w:t xml:space="preserve"> тыс. рублей, в том числе объем межбюджетных трансфертов, получаемых из бюджета Московской области, в сумме                     </w:t>
      </w:r>
      <w:r w:rsidR="00632C37" w:rsidRPr="00BA231A">
        <w:rPr>
          <w:sz w:val="28"/>
          <w:szCs w:val="28"/>
        </w:rPr>
        <w:t>1 371 845,5</w:t>
      </w:r>
      <w:r w:rsidR="00384EB5" w:rsidRPr="00BA231A">
        <w:rPr>
          <w:sz w:val="28"/>
          <w:szCs w:val="28"/>
        </w:rPr>
        <w:t xml:space="preserve"> </w:t>
      </w:r>
      <w:r w:rsidRPr="00BA231A">
        <w:rPr>
          <w:sz w:val="28"/>
          <w:szCs w:val="28"/>
        </w:rPr>
        <w:t>тыс. рублей и на 2026 год в сумме 2</w:t>
      </w:r>
      <w:r w:rsidR="00632C37" w:rsidRPr="00BA231A">
        <w:rPr>
          <w:sz w:val="28"/>
          <w:szCs w:val="28"/>
        </w:rPr>
        <w:t> 483 094,7</w:t>
      </w:r>
      <w:r w:rsidRPr="00BA231A">
        <w:rPr>
          <w:sz w:val="28"/>
          <w:szCs w:val="28"/>
        </w:rPr>
        <w:t xml:space="preserve"> тыс. рублей,                       в том числе объем межбюджетных трансфертов, получаемых из бюджета Московской области в сумме </w:t>
      </w:r>
      <w:r w:rsidR="00632C37" w:rsidRPr="00BA231A">
        <w:rPr>
          <w:sz w:val="28"/>
          <w:szCs w:val="28"/>
        </w:rPr>
        <w:t>1 000 813,5</w:t>
      </w:r>
      <w:r w:rsidRPr="00BA231A">
        <w:rPr>
          <w:sz w:val="28"/>
          <w:szCs w:val="28"/>
        </w:rPr>
        <w:t xml:space="preserve"> тыс. рублей;</w:t>
      </w:r>
      <w:r w:rsidR="0048769A" w:rsidRPr="00BA231A">
        <w:rPr>
          <w:sz w:val="28"/>
          <w:szCs w:val="28"/>
        </w:rPr>
        <w:t xml:space="preserve"> </w:t>
      </w:r>
    </w:p>
    <w:p w:rsidR="00BF4F07" w:rsidRPr="00BA231A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б) общий объем расходов бюджета городского округа Лыткарино                        на 2025 год в сумме </w:t>
      </w:r>
      <w:r w:rsidR="00623FC5" w:rsidRPr="00BA231A">
        <w:rPr>
          <w:sz w:val="28"/>
          <w:szCs w:val="28"/>
        </w:rPr>
        <w:t>2</w:t>
      </w:r>
      <w:r w:rsidR="00BA231A">
        <w:rPr>
          <w:sz w:val="28"/>
          <w:szCs w:val="28"/>
        </w:rPr>
        <w:t> </w:t>
      </w:r>
      <w:r w:rsidR="00632C37" w:rsidRPr="00BA231A">
        <w:rPr>
          <w:sz w:val="28"/>
          <w:szCs w:val="28"/>
        </w:rPr>
        <w:t>956</w:t>
      </w:r>
      <w:r w:rsidR="00BA231A">
        <w:rPr>
          <w:sz w:val="28"/>
          <w:szCs w:val="28"/>
        </w:rPr>
        <w:t xml:space="preserve"> </w:t>
      </w:r>
      <w:r w:rsidR="00632C37" w:rsidRPr="00BA231A">
        <w:rPr>
          <w:sz w:val="28"/>
          <w:szCs w:val="28"/>
        </w:rPr>
        <w:t>904</w:t>
      </w:r>
      <w:r w:rsidR="00E17603" w:rsidRPr="00BA231A">
        <w:rPr>
          <w:sz w:val="28"/>
          <w:szCs w:val="28"/>
        </w:rPr>
        <w:t>,</w:t>
      </w:r>
      <w:r w:rsidR="00632C37" w:rsidRPr="00BA231A">
        <w:rPr>
          <w:sz w:val="28"/>
          <w:szCs w:val="28"/>
        </w:rPr>
        <w:t>0</w:t>
      </w:r>
      <w:r w:rsidRPr="00BA231A">
        <w:rPr>
          <w:sz w:val="28"/>
          <w:szCs w:val="28"/>
        </w:rPr>
        <w:t xml:space="preserve"> тыс. рублей, в том числе условно            утвержденные </w:t>
      </w:r>
      <w:proofErr w:type="gramStart"/>
      <w:r w:rsidRPr="00BA231A">
        <w:rPr>
          <w:sz w:val="28"/>
          <w:szCs w:val="28"/>
        </w:rPr>
        <w:t>расходы  в</w:t>
      </w:r>
      <w:proofErr w:type="gramEnd"/>
      <w:r w:rsidRPr="00BA231A">
        <w:rPr>
          <w:sz w:val="28"/>
          <w:szCs w:val="28"/>
        </w:rPr>
        <w:t xml:space="preserve"> сумме </w:t>
      </w:r>
      <w:r w:rsidR="00623FC5" w:rsidRPr="00BA231A">
        <w:rPr>
          <w:sz w:val="28"/>
          <w:szCs w:val="28"/>
        </w:rPr>
        <w:t>39</w:t>
      </w:r>
      <w:r w:rsidR="00943610" w:rsidRPr="00BA231A">
        <w:rPr>
          <w:sz w:val="28"/>
          <w:szCs w:val="28"/>
        </w:rPr>
        <w:t> 626,</w:t>
      </w:r>
      <w:r w:rsidR="00DC1288" w:rsidRPr="00BA231A">
        <w:rPr>
          <w:sz w:val="28"/>
          <w:szCs w:val="28"/>
        </w:rPr>
        <w:t>5</w:t>
      </w:r>
      <w:r w:rsidRPr="00BA231A">
        <w:rPr>
          <w:sz w:val="28"/>
          <w:szCs w:val="28"/>
        </w:rPr>
        <w:t xml:space="preserve"> тыс. рублей  и на 2026 год в сумме                                2</w:t>
      </w:r>
      <w:r w:rsidR="00632C37" w:rsidRPr="00BA231A">
        <w:rPr>
          <w:sz w:val="28"/>
          <w:szCs w:val="28"/>
        </w:rPr>
        <w:t> 483 094,7</w:t>
      </w:r>
      <w:r w:rsidRPr="00BA231A">
        <w:rPr>
          <w:sz w:val="28"/>
          <w:szCs w:val="28"/>
        </w:rPr>
        <w:t xml:space="preserve"> тыс. рублей,  в том числе условно утвержденные расходы в сумме 7</w:t>
      </w:r>
      <w:r w:rsidR="00943610" w:rsidRPr="00BA231A">
        <w:rPr>
          <w:sz w:val="28"/>
          <w:szCs w:val="28"/>
        </w:rPr>
        <w:t>4 114,1</w:t>
      </w:r>
      <w:r w:rsidRPr="00BA231A">
        <w:rPr>
          <w:sz w:val="28"/>
          <w:szCs w:val="28"/>
        </w:rPr>
        <w:t xml:space="preserve"> тыс. рублей; </w:t>
      </w:r>
    </w:p>
    <w:p w:rsidR="00BF4F07" w:rsidRPr="00BA231A" w:rsidRDefault="00BF4F07" w:rsidP="006C17BB">
      <w:pPr>
        <w:pStyle w:val="a9"/>
        <w:spacing w:before="240" w:after="240"/>
        <w:ind w:left="0" w:right="-2" w:firstLine="567"/>
        <w:jc w:val="both"/>
        <w:rPr>
          <w:bCs/>
          <w:sz w:val="28"/>
          <w:szCs w:val="28"/>
        </w:rPr>
      </w:pPr>
      <w:r w:rsidRPr="00BA231A">
        <w:rPr>
          <w:bCs/>
          <w:sz w:val="28"/>
          <w:szCs w:val="28"/>
        </w:rPr>
        <w:t>в) дефицит (профицит) бюджета городского округа Лыткарино на 2025 год                             - 0, дефицит (профицит) бюджета городского округа Лыткарино на 2026 год - 0.</w:t>
      </w:r>
    </w:p>
    <w:p w:rsidR="00954726" w:rsidRPr="00BA231A" w:rsidRDefault="0040293A" w:rsidP="00593392">
      <w:pPr>
        <w:pStyle w:val="ConsNormal"/>
        <w:widowControl/>
        <w:spacing w:before="240" w:after="120"/>
        <w:ind w:right="-2" w:firstLine="567"/>
        <w:jc w:val="both"/>
        <w:rPr>
          <w:sz w:val="28"/>
          <w:szCs w:val="28"/>
        </w:rPr>
      </w:pPr>
      <w:r w:rsidRPr="00BA231A">
        <w:rPr>
          <w:b/>
          <w:sz w:val="28"/>
          <w:szCs w:val="28"/>
        </w:rPr>
        <w:t>2</w:t>
      </w:r>
      <w:r w:rsidR="00A45CC5" w:rsidRPr="00BA231A">
        <w:rPr>
          <w:b/>
          <w:sz w:val="28"/>
          <w:szCs w:val="28"/>
        </w:rPr>
        <w:t>.</w:t>
      </w:r>
      <w:r w:rsidR="00A45CC5" w:rsidRPr="00BA231A">
        <w:rPr>
          <w:sz w:val="28"/>
          <w:szCs w:val="28"/>
        </w:rPr>
        <w:t xml:space="preserve"> </w:t>
      </w:r>
      <w:r w:rsidR="00CD0089" w:rsidRPr="00BA231A">
        <w:rPr>
          <w:sz w:val="28"/>
          <w:szCs w:val="28"/>
        </w:rPr>
        <w:t>В</w:t>
      </w:r>
      <w:r w:rsidR="00954726" w:rsidRPr="00BA231A">
        <w:rPr>
          <w:sz w:val="28"/>
          <w:szCs w:val="28"/>
        </w:rPr>
        <w:t xml:space="preserve">нести соответствующие изменения и дополнения в приложения </w:t>
      </w:r>
      <w:r w:rsidR="006C10D7" w:rsidRPr="00BA231A">
        <w:rPr>
          <w:sz w:val="28"/>
          <w:szCs w:val="28"/>
        </w:rPr>
        <w:t xml:space="preserve">                        </w:t>
      </w:r>
      <w:r w:rsidR="00954726" w:rsidRPr="00BA231A">
        <w:rPr>
          <w:sz w:val="28"/>
          <w:szCs w:val="28"/>
        </w:rPr>
        <w:t>к бюджету городского округа Лыткарино на 202</w:t>
      </w:r>
      <w:r w:rsidR="00E115DB" w:rsidRPr="00BA231A">
        <w:rPr>
          <w:sz w:val="28"/>
          <w:szCs w:val="28"/>
        </w:rPr>
        <w:t>4</w:t>
      </w:r>
      <w:r w:rsidR="00954726" w:rsidRPr="00BA231A">
        <w:rPr>
          <w:sz w:val="28"/>
          <w:szCs w:val="28"/>
        </w:rPr>
        <w:t xml:space="preserve"> год</w:t>
      </w:r>
      <w:r w:rsidR="00CD0089" w:rsidRPr="00BA231A">
        <w:rPr>
          <w:sz w:val="28"/>
          <w:szCs w:val="28"/>
        </w:rPr>
        <w:t xml:space="preserve"> </w:t>
      </w:r>
      <w:r w:rsidR="00954726" w:rsidRPr="00BA231A">
        <w:rPr>
          <w:bCs/>
          <w:sz w:val="28"/>
          <w:szCs w:val="28"/>
        </w:rPr>
        <w:t>и на плановый период 202</w:t>
      </w:r>
      <w:r w:rsidR="00E115DB" w:rsidRPr="00BA231A">
        <w:rPr>
          <w:bCs/>
          <w:sz w:val="28"/>
          <w:szCs w:val="28"/>
        </w:rPr>
        <w:t>5</w:t>
      </w:r>
      <w:r w:rsidR="00954726" w:rsidRPr="00BA231A">
        <w:rPr>
          <w:bCs/>
          <w:sz w:val="28"/>
          <w:szCs w:val="28"/>
        </w:rPr>
        <w:t xml:space="preserve"> и 202</w:t>
      </w:r>
      <w:r w:rsidR="00E115DB" w:rsidRPr="00BA231A">
        <w:rPr>
          <w:bCs/>
          <w:sz w:val="28"/>
          <w:szCs w:val="28"/>
        </w:rPr>
        <w:t>6</w:t>
      </w:r>
      <w:r w:rsidR="00954726" w:rsidRPr="00BA231A">
        <w:rPr>
          <w:bCs/>
          <w:sz w:val="28"/>
          <w:szCs w:val="28"/>
        </w:rPr>
        <w:t xml:space="preserve"> годов</w:t>
      </w:r>
      <w:r w:rsidR="00954726" w:rsidRPr="00BA231A">
        <w:rPr>
          <w:sz w:val="28"/>
          <w:szCs w:val="28"/>
        </w:rPr>
        <w:t>:</w:t>
      </w:r>
    </w:p>
    <w:p w:rsidR="00283F62" w:rsidRPr="00BA231A" w:rsidRDefault="00283F62" w:rsidP="006C17BB">
      <w:pPr>
        <w:pStyle w:val="ConsNormal"/>
        <w:widowControl/>
        <w:tabs>
          <w:tab w:val="left" w:pos="0"/>
        </w:tabs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lastRenderedPageBreak/>
        <w:t xml:space="preserve">- в Приложение 1 «Поступление доходов в бюджет городского округа Лыткарино на 2023 год и на плановый период 2024 и 2025 годов», изложив его </w:t>
      </w:r>
      <w:r w:rsidR="006C17BB">
        <w:rPr>
          <w:sz w:val="28"/>
          <w:szCs w:val="28"/>
        </w:rPr>
        <w:br/>
      </w:r>
      <w:r w:rsidRPr="00BA231A">
        <w:rPr>
          <w:sz w:val="28"/>
          <w:szCs w:val="28"/>
        </w:rPr>
        <w:t>в редакции согласно Приложению 1 к настоящим изменениям и дополнениям;</w:t>
      </w:r>
    </w:p>
    <w:p w:rsidR="00017C03" w:rsidRPr="00BA231A" w:rsidRDefault="00E5011D" w:rsidP="006C17BB">
      <w:pPr>
        <w:pStyle w:val="ConsNormal"/>
        <w:widowControl/>
        <w:tabs>
          <w:tab w:val="left" w:pos="0"/>
          <w:tab w:val="left" w:pos="284"/>
          <w:tab w:val="left" w:pos="709"/>
        </w:tabs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в Приложение </w:t>
      </w:r>
      <w:r w:rsidR="00FD3718" w:rsidRPr="00BA231A">
        <w:rPr>
          <w:sz w:val="28"/>
          <w:szCs w:val="28"/>
        </w:rPr>
        <w:t>2</w:t>
      </w:r>
      <w:r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и подгруппам видов расходов классификации расходов бюджета городского округа Лыткарино на 202</w:t>
      </w:r>
      <w:r w:rsidR="0097435C" w:rsidRPr="00BA231A">
        <w:rPr>
          <w:sz w:val="28"/>
          <w:szCs w:val="28"/>
        </w:rPr>
        <w:t>3</w:t>
      </w:r>
      <w:r w:rsidR="003B35F3" w:rsidRPr="00BA231A">
        <w:rPr>
          <w:sz w:val="28"/>
          <w:szCs w:val="28"/>
        </w:rPr>
        <w:t xml:space="preserve"> год и на плановый период 202</w:t>
      </w:r>
      <w:r w:rsidR="0097435C" w:rsidRPr="00BA231A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и 202</w:t>
      </w:r>
      <w:r w:rsidR="0097435C" w:rsidRPr="00BA231A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годов»</w:t>
      </w:r>
      <w:r w:rsidRPr="00BA231A">
        <w:rPr>
          <w:sz w:val="28"/>
          <w:szCs w:val="28"/>
        </w:rPr>
        <w:t>, изложив его в редакции согласно Приложению</w:t>
      </w:r>
      <w:r w:rsidR="00ED24A9" w:rsidRPr="00BA231A">
        <w:rPr>
          <w:sz w:val="28"/>
          <w:szCs w:val="28"/>
        </w:rPr>
        <w:t xml:space="preserve"> 2</w:t>
      </w:r>
      <w:r w:rsidRPr="00BA231A">
        <w:rPr>
          <w:sz w:val="28"/>
          <w:szCs w:val="28"/>
        </w:rPr>
        <w:t xml:space="preserve"> к настоящим изменениям и дополнениям;</w:t>
      </w:r>
    </w:p>
    <w:p w:rsidR="00E5011D" w:rsidRPr="00BA231A" w:rsidRDefault="00E5011D" w:rsidP="006C17BB">
      <w:pPr>
        <w:pStyle w:val="ConsNormal"/>
        <w:tabs>
          <w:tab w:val="left" w:pos="0"/>
          <w:tab w:val="left" w:pos="284"/>
          <w:tab w:val="left" w:pos="709"/>
        </w:tabs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в Приложение </w:t>
      </w:r>
      <w:r w:rsidR="00FD3718" w:rsidRPr="00BA231A">
        <w:rPr>
          <w:sz w:val="28"/>
          <w:szCs w:val="28"/>
        </w:rPr>
        <w:t>3</w:t>
      </w:r>
      <w:r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97435C" w:rsidRPr="00BA231A">
        <w:rPr>
          <w:sz w:val="28"/>
          <w:szCs w:val="28"/>
        </w:rPr>
        <w:t>3</w:t>
      </w:r>
      <w:r w:rsidR="003B35F3" w:rsidRPr="00BA231A">
        <w:rPr>
          <w:sz w:val="28"/>
          <w:szCs w:val="28"/>
        </w:rPr>
        <w:t xml:space="preserve">  год и плановый период 202</w:t>
      </w:r>
      <w:r w:rsidR="0097435C" w:rsidRPr="00BA231A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и 202</w:t>
      </w:r>
      <w:r w:rsidR="0097435C" w:rsidRPr="00BA231A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годов</w:t>
      </w:r>
      <w:r w:rsidRPr="00BA231A">
        <w:rPr>
          <w:sz w:val="28"/>
          <w:szCs w:val="28"/>
        </w:rPr>
        <w:t xml:space="preserve">», изложив его в редакции согласно Приложению </w:t>
      </w:r>
      <w:r w:rsidR="00ED24A9" w:rsidRPr="00BA231A">
        <w:rPr>
          <w:sz w:val="28"/>
          <w:szCs w:val="28"/>
        </w:rPr>
        <w:t xml:space="preserve">3 </w:t>
      </w:r>
      <w:r w:rsidRPr="00BA231A">
        <w:rPr>
          <w:sz w:val="28"/>
          <w:szCs w:val="28"/>
        </w:rPr>
        <w:t>к настоящим изменениям и дополнениям;</w:t>
      </w:r>
    </w:p>
    <w:p w:rsidR="00E5011D" w:rsidRPr="00BA231A" w:rsidRDefault="00E5011D" w:rsidP="006C17B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в Приложение </w:t>
      </w:r>
      <w:r w:rsidR="00FD3718" w:rsidRPr="00BA231A">
        <w:rPr>
          <w:sz w:val="28"/>
          <w:szCs w:val="28"/>
        </w:rPr>
        <w:t>4</w:t>
      </w:r>
      <w:r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 xml:space="preserve"> и непрограммным направлениям деятельности), группам и подгруппам видов расходов классификации расходов бюджета городского округа Лыткарино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на 202</w:t>
      </w:r>
      <w:r w:rsidR="0097435C" w:rsidRPr="00BA231A">
        <w:rPr>
          <w:sz w:val="28"/>
          <w:szCs w:val="28"/>
        </w:rPr>
        <w:t>3</w:t>
      </w:r>
      <w:r w:rsidR="003B35F3" w:rsidRPr="00BA231A">
        <w:rPr>
          <w:sz w:val="28"/>
          <w:szCs w:val="28"/>
        </w:rPr>
        <w:t xml:space="preserve"> год и на плановый период 202</w:t>
      </w:r>
      <w:r w:rsidR="0097435C" w:rsidRPr="00BA231A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и 202</w:t>
      </w:r>
      <w:r w:rsidR="0097435C" w:rsidRPr="00BA231A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годов</w:t>
      </w:r>
      <w:r w:rsidRPr="00BA231A">
        <w:rPr>
          <w:sz w:val="28"/>
          <w:szCs w:val="28"/>
        </w:rPr>
        <w:t xml:space="preserve">», изложив его в редакции согласно Приложению </w:t>
      </w:r>
      <w:r w:rsidR="00ED24A9" w:rsidRPr="00BA231A">
        <w:rPr>
          <w:sz w:val="28"/>
          <w:szCs w:val="28"/>
        </w:rPr>
        <w:t>4</w:t>
      </w:r>
      <w:r w:rsidRPr="00BA231A">
        <w:rPr>
          <w:sz w:val="28"/>
          <w:szCs w:val="28"/>
        </w:rPr>
        <w:t xml:space="preserve"> к настоящим изменениям и дополнениям;</w:t>
      </w:r>
    </w:p>
    <w:p w:rsidR="00057668" w:rsidRPr="00BA231A" w:rsidRDefault="00EE75C2" w:rsidP="006C17BB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>-</w:t>
      </w:r>
      <w:r w:rsidR="006C10D7" w:rsidRPr="00BA231A">
        <w:rPr>
          <w:sz w:val="28"/>
          <w:szCs w:val="28"/>
        </w:rPr>
        <w:t xml:space="preserve"> </w:t>
      </w:r>
      <w:r w:rsidR="00E5011D" w:rsidRPr="00BA231A">
        <w:rPr>
          <w:sz w:val="28"/>
          <w:szCs w:val="28"/>
        </w:rPr>
        <w:t xml:space="preserve">в Приложение </w:t>
      </w:r>
      <w:r w:rsidR="00FD3718" w:rsidRPr="00BA231A">
        <w:rPr>
          <w:sz w:val="28"/>
          <w:szCs w:val="28"/>
        </w:rPr>
        <w:t>5</w:t>
      </w:r>
      <w:r w:rsidR="00E5011D"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Расходы  бюджета  город</w:t>
      </w:r>
      <w:r w:rsidR="004C5471" w:rsidRPr="00BA231A">
        <w:rPr>
          <w:sz w:val="28"/>
          <w:szCs w:val="28"/>
        </w:rPr>
        <w:t>ского округа</w:t>
      </w:r>
      <w:r w:rsidR="003B35F3" w:rsidRPr="00BA231A">
        <w:rPr>
          <w:sz w:val="28"/>
          <w:szCs w:val="28"/>
        </w:rPr>
        <w:t xml:space="preserve">  Лыткарино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по разделам и подразделам  классификации  расходов  бюджетов</w:t>
      </w:r>
      <w:r w:rsidR="004C5471" w:rsidRPr="00BA231A">
        <w:rPr>
          <w:sz w:val="28"/>
          <w:szCs w:val="28"/>
        </w:rPr>
        <w:t xml:space="preserve"> на</w:t>
      </w:r>
      <w:r w:rsidR="003B35F3" w:rsidRPr="00BA231A">
        <w:rPr>
          <w:sz w:val="28"/>
          <w:szCs w:val="28"/>
        </w:rPr>
        <w:t xml:space="preserve">  202</w:t>
      </w:r>
      <w:r w:rsidR="0097435C" w:rsidRPr="00BA231A">
        <w:rPr>
          <w:sz w:val="28"/>
          <w:szCs w:val="28"/>
        </w:rPr>
        <w:t>3</w:t>
      </w:r>
      <w:r w:rsidR="003B35F3" w:rsidRPr="00BA231A">
        <w:rPr>
          <w:sz w:val="28"/>
          <w:szCs w:val="28"/>
        </w:rPr>
        <w:t xml:space="preserve"> год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и плановый период 202</w:t>
      </w:r>
      <w:r w:rsidR="0097435C" w:rsidRPr="00BA231A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и 202</w:t>
      </w:r>
      <w:r w:rsidR="0097435C" w:rsidRPr="00BA231A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годов</w:t>
      </w:r>
      <w:r w:rsidR="00E5011D" w:rsidRPr="00BA231A">
        <w:rPr>
          <w:sz w:val="28"/>
          <w:szCs w:val="28"/>
        </w:rPr>
        <w:t xml:space="preserve">», изложив его в </w:t>
      </w:r>
      <w:r w:rsidR="00A26BCC" w:rsidRPr="00BA231A">
        <w:rPr>
          <w:sz w:val="28"/>
          <w:szCs w:val="28"/>
        </w:rPr>
        <w:t xml:space="preserve">редакции согласно Приложению </w:t>
      </w:r>
      <w:r w:rsidR="00ED24A9" w:rsidRPr="00BA231A">
        <w:rPr>
          <w:sz w:val="28"/>
          <w:szCs w:val="28"/>
        </w:rPr>
        <w:t>5 к</w:t>
      </w:r>
      <w:r w:rsidR="00A26BCC" w:rsidRPr="00BA231A">
        <w:rPr>
          <w:sz w:val="28"/>
          <w:szCs w:val="28"/>
        </w:rPr>
        <w:t xml:space="preserve"> настоящим изменениям и дополнениям</w:t>
      </w:r>
      <w:r w:rsidR="00C208F2" w:rsidRPr="00BA231A">
        <w:rPr>
          <w:sz w:val="28"/>
          <w:szCs w:val="28"/>
        </w:rPr>
        <w:t>;</w:t>
      </w:r>
    </w:p>
    <w:p w:rsidR="0040293A" w:rsidRPr="00BA231A" w:rsidRDefault="00463CA6" w:rsidP="006C17B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</w:t>
      </w:r>
      <w:r w:rsidR="00291A88" w:rsidRPr="00BA231A">
        <w:rPr>
          <w:sz w:val="28"/>
          <w:szCs w:val="28"/>
        </w:rPr>
        <w:t>в</w:t>
      </w:r>
      <w:r w:rsidR="0040293A" w:rsidRPr="00BA231A">
        <w:rPr>
          <w:sz w:val="28"/>
          <w:szCs w:val="28"/>
        </w:rPr>
        <w:t xml:space="preserve">  </w:t>
      </w:r>
      <w:r w:rsidR="00291A88" w:rsidRPr="00BA231A">
        <w:rPr>
          <w:sz w:val="28"/>
          <w:szCs w:val="28"/>
        </w:rPr>
        <w:t xml:space="preserve">Приложение </w:t>
      </w:r>
      <w:r w:rsidR="00C21D78" w:rsidRPr="00BA231A">
        <w:rPr>
          <w:sz w:val="28"/>
          <w:szCs w:val="28"/>
        </w:rPr>
        <w:t>7</w:t>
      </w:r>
      <w:r w:rsidR="00291A88" w:rsidRPr="00BA231A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BA231A">
        <w:rPr>
          <w:sz w:val="28"/>
          <w:szCs w:val="28"/>
        </w:rPr>
        <w:t>3</w:t>
      </w:r>
      <w:r w:rsidR="00291A88" w:rsidRPr="00BA231A">
        <w:rPr>
          <w:sz w:val="28"/>
          <w:szCs w:val="28"/>
        </w:rPr>
        <w:t xml:space="preserve"> год и на плановый период 202</w:t>
      </w:r>
      <w:r w:rsidR="0097435C" w:rsidRPr="00BA231A">
        <w:rPr>
          <w:sz w:val="28"/>
          <w:szCs w:val="28"/>
        </w:rPr>
        <w:t>4</w:t>
      </w:r>
      <w:r w:rsidR="006C17BB">
        <w:rPr>
          <w:sz w:val="28"/>
          <w:szCs w:val="28"/>
        </w:rPr>
        <w:br/>
      </w:r>
      <w:r w:rsidR="00291A88" w:rsidRPr="00BA231A">
        <w:rPr>
          <w:sz w:val="28"/>
          <w:szCs w:val="28"/>
        </w:rPr>
        <w:t>и 202</w:t>
      </w:r>
      <w:r w:rsidR="0097435C" w:rsidRPr="00BA231A">
        <w:rPr>
          <w:sz w:val="28"/>
          <w:szCs w:val="28"/>
        </w:rPr>
        <w:t>5</w:t>
      </w:r>
      <w:r w:rsidR="00291A88" w:rsidRPr="00BA231A">
        <w:rPr>
          <w:sz w:val="28"/>
          <w:szCs w:val="28"/>
        </w:rPr>
        <w:t xml:space="preserve"> годов», изложив его в редакции согласно Приложению</w:t>
      </w:r>
      <w:r w:rsidR="00340C54" w:rsidRPr="00BA231A">
        <w:rPr>
          <w:sz w:val="28"/>
          <w:szCs w:val="28"/>
        </w:rPr>
        <w:t xml:space="preserve"> </w:t>
      </w:r>
      <w:r w:rsidR="00F42B7D" w:rsidRPr="00BA231A">
        <w:rPr>
          <w:sz w:val="28"/>
          <w:szCs w:val="28"/>
        </w:rPr>
        <w:t>6</w:t>
      </w:r>
      <w:r w:rsidR="00340C54" w:rsidRPr="00BA231A">
        <w:rPr>
          <w:sz w:val="28"/>
          <w:szCs w:val="28"/>
        </w:rPr>
        <w:t xml:space="preserve"> </w:t>
      </w:r>
      <w:r w:rsidR="00291A88" w:rsidRPr="00BA231A">
        <w:rPr>
          <w:sz w:val="28"/>
          <w:szCs w:val="28"/>
        </w:rPr>
        <w:t>к настоящим изменениям и дополнениям;</w:t>
      </w:r>
    </w:p>
    <w:p w:rsidR="0079724B" w:rsidRPr="00BA231A" w:rsidRDefault="0040293A" w:rsidP="006C17B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bCs/>
          <w:sz w:val="28"/>
          <w:szCs w:val="28"/>
        </w:rPr>
        <w:t xml:space="preserve"> </w:t>
      </w:r>
      <w:r w:rsidR="0038445F" w:rsidRPr="00BA231A">
        <w:rPr>
          <w:bCs/>
          <w:sz w:val="28"/>
          <w:szCs w:val="28"/>
        </w:rPr>
        <w:t>-</w:t>
      </w:r>
      <w:r w:rsidRPr="00BA231A">
        <w:rPr>
          <w:bCs/>
          <w:sz w:val="28"/>
          <w:szCs w:val="28"/>
        </w:rPr>
        <w:t xml:space="preserve"> </w:t>
      </w:r>
      <w:r w:rsidR="0079724B" w:rsidRPr="00BA231A">
        <w:rPr>
          <w:bCs/>
          <w:sz w:val="28"/>
          <w:szCs w:val="28"/>
        </w:rPr>
        <w:t>в</w:t>
      </w:r>
      <w:r w:rsidRPr="00BA231A">
        <w:rPr>
          <w:bCs/>
          <w:sz w:val="28"/>
          <w:szCs w:val="28"/>
        </w:rPr>
        <w:t xml:space="preserve"> </w:t>
      </w:r>
      <w:r w:rsidR="0079724B" w:rsidRPr="00BA231A">
        <w:rPr>
          <w:bCs/>
          <w:sz w:val="28"/>
          <w:szCs w:val="28"/>
        </w:rPr>
        <w:t xml:space="preserve">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</w:t>
      </w:r>
      <w:r w:rsidR="006C17BB">
        <w:rPr>
          <w:bCs/>
          <w:sz w:val="28"/>
          <w:szCs w:val="28"/>
        </w:rPr>
        <w:br/>
      </w:r>
      <w:r w:rsidR="0079724B" w:rsidRPr="00BA231A">
        <w:rPr>
          <w:bCs/>
          <w:sz w:val="28"/>
          <w:szCs w:val="28"/>
        </w:rPr>
        <w:t xml:space="preserve">и 2025 годов», </w:t>
      </w:r>
      <w:r w:rsidR="0079724B" w:rsidRPr="00BA231A">
        <w:rPr>
          <w:sz w:val="28"/>
          <w:szCs w:val="28"/>
        </w:rPr>
        <w:t xml:space="preserve">изложив его в редакции согласно Приложению </w:t>
      </w:r>
      <w:r w:rsidRPr="00BA231A">
        <w:rPr>
          <w:sz w:val="28"/>
          <w:szCs w:val="28"/>
        </w:rPr>
        <w:t>7</w:t>
      </w:r>
      <w:r w:rsidR="0079724B" w:rsidRPr="00BA231A">
        <w:rPr>
          <w:sz w:val="28"/>
          <w:szCs w:val="28"/>
        </w:rPr>
        <w:t xml:space="preserve"> к настоящим изменениям и дополнениям.</w:t>
      </w:r>
    </w:p>
    <w:p w:rsidR="00A8488B" w:rsidRPr="00BA231A" w:rsidRDefault="00A8488B" w:rsidP="006C17BB">
      <w:pPr>
        <w:pStyle w:val="ConsNormal"/>
        <w:tabs>
          <w:tab w:val="left" w:pos="0"/>
          <w:tab w:val="left" w:pos="284"/>
          <w:tab w:val="left" w:pos="709"/>
        </w:tabs>
        <w:spacing w:before="120"/>
        <w:ind w:right="-2" w:firstLine="0"/>
        <w:jc w:val="both"/>
        <w:rPr>
          <w:b/>
          <w:bCs/>
          <w:sz w:val="26"/>
          <w:szCs w:val="26"/>
        </w:rPr>
      </w:pPr>
    </w:p>
    <w:p w:rsidR="00272B5F" w:rsidRPr="00BA231A" w:rsidRDefault="00E81E6F" w:rsidP="006C17BB">
      <w:pPr>
        <w:pStyle w:val="ConsNormal"/>
        <w:tabs>
          <w:tab w:val="left" w:pos="0"/>
          <w:tab w:val="left" w:pos="284"/>
          <w:tab w:val="left" w:pos="709"/>
        </w:tabs>
        <w:spacing w:before="120"/>
        <w:ind w:right="-2" w:firstLine="0"/>
        <w:jc w:val="both"/>
        <w:rPr>
          <w:i/>
        </w:rPr>
      </w:pPr>
      <w:r w:rsidRPr="00BA231A">
        <w:rPr>
          <w:b/>
          <w:bCs/>
          <w:sz w:val="26"/>
          <w:szCs w:val="26"/>
        </w:rPr>
        <w:t>ГЛАВ</w:t>
      </w:r>
      <w:r w:rsidR="00EC753E" w:rsidRPr="00BA231A">
        <w:rPr>
          <w:b/>
          <w:bCs/>
          <w:sz w:val="26"/>
          <w:szCs w:val="26"/>
        </w:rPr>
        <w:t>А</w:t>
      </w:r>
      <w:r w:rsidRPr="00BA231A">
        <w:rPr>
          <w:b/>
          <w:bCs/>
          <w:sz w:val="26"/>
          <w:szCs w:val="26"/>
        </w:rPr>
        <w:t xml:space="preserve"> ГОРОД</w:t>
      </w:r>
      <w:r w:rsidR="00ED44C6" w:rsidRPr="00BA231A">
        <w:rPr>
          <w:b/>
          <w:bCs/>
          <w:sz w:val="26"/>
          <w:szCs w:val="26"/>
        </w:rPr>
        <w:t xml:space="preserve">СКОГО ОКРУГА </w:t>
      </w:r>
      <w:r w:rsidRPr="00BA231A">
        <w:rPr>
          <w:b/>
          <w:bCs/>
          <w:sz w:val="26"/>
          <w:szCs w:val="26"/>
        </w:rPr>
        <w:tab/>
      </w:r>
      <w:r w:rsidRPr="00BA231A">
        <w:rPr>
          <w:b/>
          <w:bCs/>
          <w:sz w:val="26"/>
          <w:szCs w:val="26"/>
        </w:rPr>
        <w:tab/>
      </w:r>
      <w:r w:rsidR="005E4AA0" w:rsidRPr="00BA231A">
        <w:rPr>
          <w:b/>
          <w:bCs/>
          <w:sz w:val="26"/>
          <w:szCs w:val="26"/>
        </w:rPr>
        <w:t xml:space="preserve">                      </w:t>
      </w:r>
      <w:r w:rsidRPr="00BA231A">
        <w:rPr>
          <w:b/>
          <w:bCs/>
          <w:sz w:val="26"/>
          <w:szCs w:val="26"/>
        </w:rPr>
        <w:tab/>
      </w:r>
      <w:r w:rsidRPr="00BA231A">
        <w:rPr>
          <w:b/>
          <w:bCs/>
          <w:sz w:val="26"/>
          <w:szCs w:val="26"/>
        </w:rPr>
        <w:tab/>
      </w:r>
      <w:r w:rsidR="00422AFD" w:rsidRPr="00BA231A">
        <w:rPr>
          <w:b/>
          <w:bCs/>
          <w:sz w:val="26"/>
          <w:szCs w:val="26"/>
        </w:rPr>
        <w:t>К. А. КРАВЦОВ</w:t>
      </w:r>
    </w:p>
    <w:p w:rsidR="00272B5F" w:rsidRPr="00BA231A" w:rsidRDefault="00272B5F" w:rsidP="006C17BB">
      <w:pPr>
        <w:ind w:right="-2"/>
        <w:rPr>
          <w:i/>
        </w:rPr>
      </w:pPr>
    </w:p>
    <w:p w:rsidR="00272B5F" w:rsidRPr="00BA231A" w:rsidRDefault="00272B5F" w:rsidP="006C17BB">
      <w:pPr>
        <w:ind w:right="-2"/>
        <w:rPr>
          <w:i/>
        </w:rPr>
      </w:pPr>
    </w:p>
    <w:p w:rsidR="00272B5F" w:rsidRPr="00BA231A" w:rsidRDefault="00272B5F" w:rsidP="006C17BB">
      <w:pPr>
        <w:ind w:right="-2"/>
        <w:rPr>
          <w:i/>
        </w:rPr>
      </w:pPr>
      <w:r w:rsidRPr="00BA231A">
        <w:rPr>
          <w:i/>
        </w:rPr>
        <w:t>Согласовано:</w:t>
      </w:r>
    </w:p>
    <w:p w:rsidR="00272B5F" w:rsidRPr="00BA231A" w:rsidRDefault="00272B5F" w:rsidP="006C17BB">
      <w:pPr>
        <w:ind w:right="-2"/>
      </w:pPr>
    </w:p>
    <w:p w:rsidR="00272B5F" w:rsidRPr="00BA231A" w:rsidRDefault="00272B5F" w:rsidP="006C17BB">
      <w:pPr>
        <w:ind w:right="-2"/>
      </w:pPr>
      <w:r w:rsidRPr="00BA231A">
        <w:t xml:space="preserve">Заместитель </w:t>
      </w:r>
      <w:r w:rsidR="00CC3447">
        <w:t>г</w:t>
      </w:r>
      <w:bookmarkStart w:id="0" w:name="_GoBack"/>
      <w:bookmarkEnd w:id="0"/>
      <w:r w:rsidRPr="00BA231A">
        <w:t xml:space="preserve">лавы </w:t>
      </w:r>
    </w:p>
    <w:p w:rsidR="00272B5F" w:rsidRPr="00BA231A" w:rsidRDefault="000F04A6" w:rsidP="006C17BB">
      <w:pPr>
        <w:ind w:right="-2"/>
      </w:pPr>
      <w:r>
        <w:t xml:space="preserve">городского округа </w:t>
      </w:r>
      <w:r w:rsidR="00272B5F" w:rsidRPr="00BA231A">
        <w:t>Лыткарино                                               ……………</w:t>
      </w:r>
      <w:proofErr w:type="gramStart"/>
      <w:r w:rsidR="00272B5F" w:rsidRPr="00BA231A">
        <w:t>…….</w:t>
      </w:r>
      <w:proofErr w:type="gramEnd"/>
      <w:r w:rsidR="00272B5F" w:rsidRPr="00BA231A">
        <w:t>.Н.А.</w:t>
      </w:r>
      <w:r w:rsidR="0040293A" w:rsidRPr="00BA231A">
        <w:t xml:space="preserve"> </w:t>
      </w:r>
      <w:r w:rsidR="00272B5F" w:rsidRPr="00BA231A">
        <w:t>Александрова</w:t>
      </w:r>
    </w:p>
    <w:p w:rsidR="00272B5F" w:rsidRPr="00662C04" w:rsidRDefault="00272B5F" w:rsidP="006C17BB">
      <w:pPr>
        <w:spacing w:before="120"/>
        <w:ind w:right="-2"/>
        <w:rPr>
          <w:i/>
        </w:rPr>
      </w:pPr>
      <w:r w:rsidRPr="00662C04">
        <w:rPr>
          <w:i/>
        </w:rPr>
        <w:t>Составлено:</w:t>
      </w:r>
    </w:p>
    <w:p w:rsidR="00272B5F" w:rsidRPr="00662C04" w:rsidRDefault="00272B5F" w:rsidP="006C17BB">
      <w:pPr>
        <w:ind w:right="-2"/>
        <w:rPr>
          <w:i/>
        </w:rPr>
      </w:pPr>
      <w:proofErr w:type="gramStart"/>
      <w:r w:rsidRPr="00662C04">
        <w:t>Начальник  Финансового</w:t>
      </w:r>
      <w:proofErr w:type="gramEnd"/>
      <w:r w:rsidRPr="00662C04">
        <w:t xml:space="preserve"> управления  г</w:t>
      </w:r>
      <w:r w:rsidR="000F04A6">
        <w:t xml:space="preserve">орода </w:t>
      </w:r>
      <w:r w:rsidRPr="00662C04">
        <w:t>Лыткарино         ………….………</w:t>
      </w:r>
      <w:r w:rsidR="0040293A">
        <w:t>И</w:t>
      </w:r>
      <w:r w:rsidRPr="00662C04">
        <w:t>.В.</w:t>
      </w:r>
      <w:r w:rsidR="0040293A">
        <w:t xml:space="preserve"> Красавина</w:t>
      </w:r>
    </w:p>
    <w:p w:rsidR="00272B5F" w:rsidRPr="00662C04" w:rsidRDefault="00272B5F" w:rsidP="006C17BB">
      <w:pPr>
        <w:ind w:right="-2"/>
        <w:rPr>
          <w:i/>
        </w:rPr>
      </w:pPr>
    </w:p>
    <w:sectPr w:rsidR="00272B5F" w:rsidRPr="00662C04" w:rsidSect="00CB716A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7F4" w:rsidRDefault="00DB07F4" w:rsidP="007327B0">
      <w:r>
        <w:separator/>
      </w:r>
    </w:p>
  </w:endnote>
  <w:endnote w:type="continuationSeparator" w:id="0">
    <w:p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7F4" w:rsidRDefault="00DB07F4" w:rsidP="007327B0">
      <w:r>
        <w:separator/>
      </w:r>
    </w:p>
  </w:footnote>
  <w:footnote w:type="continuationSeparator" w:id="0">
    <w:p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A1938"/>
    <w:multiLevelType w:val="hybridMultilevel"/>
    <w:tmpl w:val="EE98C486"/>
    <w:lvl w:ilvl="0" w:tplc="F0C69C6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0"/>
    <w:multiLevelType w:val="hybridMultilevel"/>
    <w:tmpl w:val="3460BC52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782E48"/>
    <w:multiLevelType w:val="hybridMultilevel"/>
    <w:tmpl w:val="8B141B52"/>
    <w:lvl w:ilvl="0" w:tplc="6D18B5D8">
      <w:start w:val="3"/>
      <w:numFmt w:val="decimal"/>
      <w:lvlText w:val="%1."/>
      <w:lvlJc w:val="left"/>
      <w:pPr>
        <w:ind w:left="277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9170A"/>
    <w:multiLevelType w:val="hybridMultilevel"/>
    <w:tmpl w:val="1472E184"/>
    <w:lvl w:ilvl="0" w:tplc="CF76987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01B6A"/>
    <w:multiLevelType w:val="hybridMultilevel"/>
    <w:tmpl w:val="45345E1A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5" w15:restartNumberingAfterBreak="0">
    <w:nsid w:val="4687702D"/>
    <w:multiLevelType w:val="hybridMultilevel"/>
    <w:tmpl w:val="8216EC7E"/>
    <w:lvl w:ilvl="0" w:tplc="15F6C296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8038A"/>
    <w:multiLevelType w:val="hybridMultilevel"/>
    <w:tmpl w:val="F7D40606"/>
    <w:lvl w:ilvl="0" w:tplc="6FB01FA2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F34CF"/>
    <w:multiLevelType w:val="hybridMultilevel"/>
    <w:tmpl w:val="CDC215FC"/>
    <w:lvl w:ilvl="0" w:tplc="147640D6">
      <w:start w:val="4"/>
      <w:numFmt w:val="decimal"/>
      <w:lvlText w:val="%1."/>
      <w:lvlJc w:val="left"/>
      <w:pPr>
        <w:ind w:left="90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D0C6E"/>
    <w:multiLevelType w:val="hybridMultilevel"/>
    <w:tmpl w:val="08C022BE"/>
    <w:lvl w:ilvl="0" w:tplc="31DC35BE">
      <w:start w:val="1"/>
      <w:numFmt w:val="decimal"/>
      <w:lvlText w:val="%1."/>
      <w:lvlJc w:val="left"/>
      <w:pPr>
        <w:ind w:left="1440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51973"/>
    <w:multiLevelType w:val="hybridMultilevel"/>
    <w:tmpl w:val="C34A9620"/>
    <w:lvl w:ilvl="0" w:tplc="2C74D0E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668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36AD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04A6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077D"/>
    <w:rsid w:val="00120A6A"/>
    <w:rsid w:val="00122158"/>
    <w:rsid w:val="001224D2"/>
    <w:rsid w:val="001233BA"/>
    <w:rsid w:val="00123AB2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67E52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25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373"/>
    <w:rsid w:val="002B469C"/>
    <w:rsid w:val="002B54C8"/>
    <w:rsid w:val="002B68BA"/>
    <w:rsid w:val="002B7F93"/>
    <w:rsid w:val="002C0AB7"/>
    <w:rsid w:val="002C0D4F"/>
    <w:rsid w:val="002C2646"/>
    <w:rsid w:val="002C2831"/>
    <w:rsid w:val="002C31ED"/>
    <w:rsid w:val="002C33CE"/>
    <w:rsid w:val="002C41AA"/>
    <w:rsid w:val="002C478E"/>
    <w:rsid w:val="002C4C59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0C2F"/>
    <w:rsid w:val="00321D25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0A20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4EB5"/>
    <w:rsid w:val="00385847"/>
    <w:rsid w:val="00385912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1F8B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0137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047D"/>
    <w:rsid w:val="0040293A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BEC"/>
    <w:rsid w:val="00433DA7"/>
    <w:rsid w:val="00434345"/>
    <w:rsid w:val="00434DE4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69A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392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3FC5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2C37"/>
    <w:rsid w:val="006343D2"/>
    <w:rsid w:val="00637020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A4D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C04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9B5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17BB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285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7A9"/>
    <w:rsid w:val="00711D0F"/>
    <w:rsid w:val="00713635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6B2"/>
    <w:rsid w:val="00742809"/>
    <w:rsid w:val="00746BF6"/>
    <w:rsid w:val="00747859"/>
    <w:rsid w:val="00750D75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67DE9"/>
    <w:rsid w:val="007716AC"/>
    <w:rsid w:val="00771DE4"/>
    <w:rsid w:val="007734BC"/>
    <w:rsid w:val="00775025"/>
    <w:rsid w:val="0077542E"/>
    <w:rsid w:val="00780113"/>
    <w:rsid w:val="0078059B"/>
    <w:rsid w:val="0078326C"/>
    <w:rsid w:val="00787BA0"/>
    <w:rsid w:val="0079058F"/>
    <w:rsid w:val="00790B72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6B1A"/>
    <w:rsid w:val="007C7D2C"/>
    <w:rsid w:val="007D0C6F"/>
    <w:rsid w:val="007D1521"/>
    <w:rsid w:val="007D2A39"/>
    <w:rsid w:val="007D63BB"/>
    <w:rsid w:val="007D6DB6"/>
    <w:rsid w:val="007D7F22"/>
    <w:rsid w:val="007E296F"/>
    <w:rsid w:val="007E5F9E"/>
    <w:rsid w:val="007E6EC5"/>
    <w:rsid w:val="007E74E1"/>
    <w:rsid w:val="007F0CD2"/>
    <w:rsid w:val="007F63E9"/>
    <w:rsid w:val="007F73F6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68"/>
    <w:rsid w:val="008478D9"/>
    <w:rsid w:val="00847D24"/>
    <w:rsid w:val="00850A42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2FEC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5B1F"/>
    <w:rsid w:val="008E68CC"/>
    <w:rsid w:val="008E7CE8"/>
    <w:rsid w:val="008F342D"/>
    <w:rsid w:val="008F34EE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41284"/>
    <w:rsid w:val="00941711"/>
    <w:rsid w:val="00941796"/>
    <w:rsid w:val="00943610"/>
    <w:rsid w:val="00946C2F"/>
    <w:rsid w:val="0095013B"/>
    <w:rsid w:val="00950CE3"/>
    <w:rsid w:val="0095127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59C1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5CC5"/>
    <w:rsid w:val="00A4689C"/>
    <w:rsid w:val="00A471AC"/>
    <w:rsid w:val="00A5210A"/>
    <w:rsid w:val="00A541B1"/>
    <w:rsid w:val="00A551AC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03A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3C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4496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4DBD"/>
    <w:rsid w:val="00B763DB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1B0F"/>
    <w:rsid w:val="00BA231A"/>
    <w:rsid w:val="00BA3E61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C65D1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4F07"/>
    <w:rsid w:val="00BF65E1"/>
    <w:rsid w:val="00BF68CF"/>
    <w:rsid w:val="00BF6BF5"/>
    <w:rsid w:val="00BF6FDB"/>
    <w:rsid w:val="00C02B2B"/>
    <w:rsid w:val="00C02BD1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1434"/>
    <w:rsid w:val="00C43336"/>
    <w:rsid w:val="00C44BA9"/>
    <w:rsid w:val="00C45744"/>
    <w:rsid w:val="00C45A2F"/>
    <w:rsid w:val="00C45F7D"/>
    <w:rsid w:val="00C47EBD"/>
    <w:rsid w:val="00C5335F"/>
    <w:rsid w:val="00C544F3"/>
    <w:rsid w:val="00C57240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B716A"/>
    <w:rsid w:val="00CC2856"/>
    <w:rsid w:val="00CC2BA0"/>
    <w:rsid w:val="00CC3447"/>
    <w:rsid w:val="00CC53EE"/>
    <w:rsid w:val="00CC6B99"/>
    <w:rsid w:val="00CC72C2"/>
    <w:rsid w:val="00CC74CB"/>
    <w:rsid w:val="00CD0089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E7DDA"/>
    <w:rsid w:val="00CE7EB9"/>
    <w:rsid w:val="00CF3AB5"/>
    <w:rsid w:val="00CF3D86"/>
    <w:rsid w:val="00CF4CE0"/>
    <w:rsid w:val="00CF50CE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1B02"/>
    <w:rsid w:val="00D63727"/>
    <w:rsid w:val="00D64CF3"/>
    <w:rsid w:val="00D65D1A"/>
    <w:rsid w:val="00D6670F"/>
    <w:rsid w:val="00D66F74"/>
    <w:rsid w:val="00D70B76"/>
    <w:rsid w:val="00D72C3A"/>
    <w:rsid w:val="00D75B13"/>
    <w:rsid w:val="00D8173F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07F4"/>
    <w:rsid w:val="00DB2AB4"/>
    <w:rsid w:val="00DC0E1C"/>
    <w:rsid w:val="00DC11B2"/>
    <w:rsid w:val="00DC1288"/>
    <w:rsid w:val="00DC28EC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15DB"/>
    <w:rsid w:val="00E11A45"/>
    <w:rsid w:val="00E12204"/>
    <w:rsid w:val="00E12DC3"/>
    <w:rsid w:val="00E13147"/>
    <w:rsid w:val="00E15646"/>
    <w:rsid w:val="00E17603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3275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D60B7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3EF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B7D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EAC"/>
    <w:rsid w:val="00FA6FA6"/>
    <w:rsid w:val="00FA75D5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15C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0BC2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3243E"/>
  <w15:docId w15:val="{8D882D92-872A-402C-84DB-0044AA7A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01BC5-AF8C-4AC8-ADA6-42168646B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Ирина В. Красавина</cp:lastModifiedBy>
  <cp:revision>6</cp:revision>
  <cp:lastPrinted>2024-02-14T06:41:00Z</cp:lastPrinted>
  <dcterms:created xsi:type="dcterms:W3CDTF">2024-05-13T10:38:00Z</dcterms:created>
  <dcterms:modified xsi:type="dcterms:W3CDTF">2024-05-13T12:03:00Z</dcterms:modified>
</cp:coreProperties>
</file>