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55E170" w14:textId="6799B8AE" w:rsidR="00422F1D" w:rsidRDefault="00422F1D" w:rsidP="00AA639C">
      <w:pPr>
        <w:spacing w:line="276" w:lineRule="auto"/>
        <w:ind w:left="7938" w:right="-1"/>
        <w:rPr>
          <w:b/>
          <w:noProof/>
          <w:sz w:val="28"/>
          <w:szCs w:val="28"/>
        </w:rPr>
      </w:pPr>
      <w:bookmarkStart w:id="0" w:name="_GoBack"/>
      <w:bookmarkEnd w:id="0"/>
      <w:r w:rsidRPr="00422F1D">
        <w:rPr>
          <w:noProof/>
          <w:sz w:val="28"/>
          <w:szCs w:val="28"/>
        </w:rPr>
        <w:t xml:space="preserve"> </w:t>
      </w:r>
      <w:r w:rsidR="00612C55">
        <w:rPr>
          <w:noProof/>
          <w:sz w:val="28"/>
          <w:szCs w:val="28"/>
        </w:rPr>
        <w:t xml:space="preserve">          </w:t>
      </w:r>
      <w:r w:rsidRPr="00D878E5">
        <w:rPr>
          <w:noProof/>
          <w:sz w:val="28"/>
          <w:szCs w:val="28"/>
        </w:rPr>
        <w:t>ПРОЕКТ</w:t>
      </w:r>
    </w:p>
    <w:p w14:paraId="06B671E3" w14:textId="77777777" w:rsidR="00422F1D" w:rsidRDefault="00422F1D" w:rsidP="00AA639C">
      <w:pPr>
        <w:spacing w:line="276" w:lineRule="auto"/>
        <w:ind w:right="-1"/>
        <w:jc w:val="center"/>
        <w:rPr>
          <w:b/>
          <w:bCs/>
          <w:sz w:val="26"/>
        </w:rPr>
      </w:pPr>
      <w:r>
        <w:rPr>
          <w:b/>
          <w:noProof/>
          <w:sz w:val="28"/>
          <w:szCs w:val="28"/>
        </w:rPr>
        <w:t xml:space="preserve"> </w:t>
      </w:r>
      <w:r>
        <w:rPr>
          <w:b/>
          <w:noProof/>
          <w:sz w:val="28"/>
          <w:szCs w:val="28"/>
        </w:rPr>
        <w:drawing>
          <wp:inline distT="0" distB="0" distL="0" distR="0" wp14:anchorId="61846516" wp14:editId="2F26E285">
            <wp:extent cx="586740" cy="723900"/>
            <wp:effectExtent l="0" t="0" r="381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3BD008" w14:textId="77777777" w:rsidR="00422F1D" w:rsidRDefault="00422F1D" w:rsidP="00AA639C">
      <w:pPr>
        <w:spacing w:line="276" w:lineRule="auto"/>
        <w:ind w:right="-1" w:firstLine="141"/>
        <w:jc w:val="center"/>
        <w:rPr>
          <w:b/>
          <w:bCs/>
          <w:sz w:val="26"/>
        </w:rPr>
      </w:pPr>
    </w:p>
    <w:p w14:paraId="31A89015" w14:textId="189C490A" w:rsidR="00422F1D" w:rsidRDefault="00DF6883" w:rsidP="00AA639C">
      <w:pPr>
        <w:spacing w:line="276" w:lineRule="auto"/>
        <w:ind w:right="-1"/>
        <w:jc w:val="center"/>
        <w:rPr>
          <w:b/>
          <w:bCs/>
          <w:sz w:val="32"/>
          <w:szCs w:val="32"/>
        </w:rPr>
      </w:pPr>
      <w:r w:rsidRPr="00164E91">
        <w:rPr>
          <w:b/>
          <w:bCs/>
          <w:sz w:val="32"/>
          <w:szCs w:val="32"/>
        </w:rPr>
        <w:t>СОВЕТ ДЕПУТАТОВ</w:t>
      </w:r>
      <w:r w:rsidR="00422F1D" w:rsidRPr="00164E91">
        <w:rPr>
          <w:b/>
          <w:bCs/>
          <w:sz w:val="32"/>
          <w:szCs w:val="32"/>
        </w:rPr>
        <w:t xml:space="preserve">  </w:t>
      </w:r>
    </w:p>
    <w:p w14:paraId="2AAC52EB" w14:textId="3AE0C83E" w:rsidR="00422F1D" w:rsidRPr="00164E91" w:rsidRDefault="00422F1D" w:rsidP="00AA639C">
      <w:pPr>
        <w:spacing w:line="276" w:lineRule="auto"/>
        <w:ind w:right="-1"/>
        <w:jc w:val="center"/>
        <w:rPr>
          <w:b/>
          <w:bCs/>
          <w:sz w:val="32"/>
          <w:szCs w:val="32"/>
        </w:rPr>
      </w:pPr>
      <w:r w:rsidRPr="00164E91">
        <w:rPr>
          <w:b/>
          <w:bCs/>
          <w:sz w:val="32"/>
          <w:szCs w:val="32"/>
        </w:rPr>
        <w:t xml:space="preserve">ГОРОДСКОГО </w:t>
      </w:r>
      <w:r w:rsidR="00DF6883" w:rsidRPr="00164E91">
        <w:rPr>
          <w:b/>
          <w:bCs/>
          <w:sz w:val="32"/>
          <w:szCs w:val="32"/>
        </w:rPr>
        <w:t>ОКРУГА ЛЫТКАРИНО</w:t>
      </w:r>
    </w:p>
    <w:p w14:paraId="2FF5BA51" w14:textId="77777777" w:rsidR="00422F1D" w:rsidRDefault="00422F1D" w:rsidP="00AA639C">
      <w:pPr>
        <w:spacing w:line="276" w:lineRule="auto"/>
        <w:ind w:right="-1" w:firstLine="141"/>
        <w:jc w:val="center"/>
      </w:pPr>
    </w:p>
    <w:p w14:paraId="00F99111" w14:textId="6C82921B" w:rsidR="00422F1D" w:rsidRPr="001871AC" w:rsidRDefault="00422F1D" w:rsidP="00AA639C">
      <w:pPr>
        <w:spacing w:line="276" w:lineRule="auto"/>
        <w:ind w:right="-1"/>
        <w:jc w:val="center"/>
        <w:rPr>
          <w:b/>
          <w:bCs/>
          <w:sz w:val="36"/>
          <w:szCs w:val="36"/>
        </w:rPr>
      </w:pPr>
      <w:r w:rsidRPr="001871AC">
        <w:rPr>
          <w:b/>
          <w:bCs/>
          <w:sz w:val="36"/>
          <w:szCs w:val="36"/>
        </w:rPr>
        <w:t>РЕШЕНИЕ</w:t>
      </w:r>
    </w:p>
    <w:p w14:paraId="3E2D0AA9" w14:textId="77777777" w:rsidR="00EF6CDA" w:rsidRDefault="00EF6CDA" w:rsidP="00AA639C">
      <w:pPr>
        <w:spacing w:line="276" w:lineRule="auto"/>
        <w:ind w:right="-1" w:firstLine="141"/>
        <w:jc w:val="center"/>
        <w:rPr>
          <w:b/>
          <w:bCs/>
        </w:rPr>
      </w:pPr>
    </w:p>
    <w:p w14:paraId="66E12AA4" w14:textId="51763070" w:rsidR="00422F1D" w:rsidRPr="001871AC" w:rsidRDefault="00422F1D" w:rsidP="00AA639C">
      <w:pPr>
        <w:spacing w:line="276" w:lineRule="auto"/>
        <w:ind w:right="-1"/>
        <w:jc w:val="center"/>
        <w:rPr>
          <w:b/>
          <w:bCs/>
          <w:sz w:val="22"/>
          <w:szCs w:val="22"/>
        </w:rPr>
      </w:pPr>
      <w:r>
        <w:rPr>
          <w:b/>
          <w:bCs/>
        </w:rPr>
        <w:t xml:space="preserve">________ </w:t>
      </w:r>
      <w:r w:rsidRPr="006772FD">
        <w:rPr>
          <w:b/>
          <w:bCs/>
        </w:rPr>
        <w:t>№</w:t>
      </w:r>
      <w:r>
        <w:rPr>
          <w:b/>
          <w:bCs/>
        </w:rPr>
        <w:t xml:space="preserve"> _______</w:t>
      </w:r>
    </w:p>
    <w:p w14:paraId="672DB84B" w14:textId="77777777" w:rsidR="00422F1D" w:rsidRDefault="00422F1D" w:rsidP="00AA639C">
      <w:pPr>
        <w:pStyle w:val="a3"/>
        <w:spacing w:line="276" w:lineRule="auto"/>
        <w:ind w:right="-1"/>
        <w:jc w:val="right"/>
        <w:rPr>
          <w:rFonts w:ascii="Bookman Old Style" w:hAnsi="Bookman Old Style"/>
          <w:sz w:val="26"/>
          <w:szCs w:val="26"/>
        </w:rPr>
      </w:pPr>
      <w:r>
        <w:rPr>
          <w:rFonts w:ascii="Century" w:eastAsia="Batang" w:hAnsi="Century" w:cs="Times New Roman"/>
          <w:b/>
          <w:bCs/>
          <w:sz w:val="22"/>
        </w:rPr>
        <w:tab/>
      </w:r>
      <w:r>
        <w:rPr>
          <w:rFonts w:ascii="Century" w:eastAsia="Batang" w:hAnsi="Century" w:cs="Times New Roman"/>
          <w:b/>
          <w:bCs/>
          <w:sz w:val="22"/>
        </w:rPr>
        <w:tab/>
      </w:r>
      <w:r>
        <w:rPr>
          <w:rFonts w:ascii="Century" w:eastAsia="Batang" w:hAnsi="Century" w:cs="Times New Roman"/>
          <w:b/>
          <w:bCs/>
          <w:sz w:val="22"/>
        </w:rPr>
        <w:tab/>
      </w:r>
      <w:r>
        <w:rPr>
          <w:rFonts w:ascii="Century" w:eastAsia="Batang" w:hAnsi="Century" w:cs="Times New Roman"/>
          <w:b/>
          <w:bCs/>
          <w:sz w:val="22"/>
        </w:rPr>
        <w:tab/>
      </w:r>
      <w:r>
        <w:rPr>
          <w:rFonts w:ascii="Century" w:eastAsia="Batang" w:hAnsi="Century" w:cs="Times New Roman"/>
          <w:b/>
          <w:bCs/>
          <w:sz w:val="22"/>
        </w:rPr>
        <w:tab/>
      </w:r>
      <w:r>
        <w:rPr>
          <w:rFonts w:ascii="Century" w:eastAsia="Batang" w:hAnsi="Century" w:cs="Times New Roman"/>
          <w:b/>
          <w:bCs/>
          <w:sz w:val="22"/>
        </w:rPr>
        <w:tab/>
        <w:t xml:space="preserve">            </w:t>
      </w:r>
      <w:r>
        <w:rPr>
          <w:rFonts w:ascii="Bookman Old Style" w:hAnsi="Bookman Old Style"/>
          <w:b/>
          <w:sz w:val="26"/>
          <w:szCs w:val="26"/>
        </w:rPr>
        <w:tab/>
      </w:r>
      <w:r>
        <w:rPr>
          <w:rFonts w:ascii="Bookman Old Style" w:hAnsi="Bookman Old Style"/>
          <w:b/>
          <w:sz w:val="26"/>
          <w:szCs w:val="26"/>
        </w:rPr>
        <w:tab/>
      </w:r>
      <w:r>
        <w:rPr>
          <w:rFonts w:ascii="Bookman Old Style" w:hAnsi="Bookman Old Style"/>
          <w:b/>
          <w:sz w:val="26"/>
          <w:szCs w:val="26"/>
        </w:rPr>
        <w:tab/>
      </w:r>
    </w:p>
    <w:p w14:paraId="6003F740" w14:textId="77777777" w:rsidR="00422F1D" w:rsidRDefault="00422F1D" w:rsidP="00AA639C">
      <w:pPr>
        <w:pStyle w:val="ConsPlusNormal"/>
        <w:spacing w:line="276" w:lineRule="auto"/>
        <w:ind w:right="4855"/>
        <w:jc w:val="both"/>
        <w:rPr>
          <w:bCs/>
          <w:sz w:val="28"/>
          <w:szCs w:val="28"/>
        </w:rPr>
      </w:pPr>
    </w:p>
    <w:p w14:paraId="367431FC" w14:textId="77777777" w:rsidR="001D6D19" w:rsidRDefault="00511536" w:rsidP="00774E21">
      <w:pPr>
        <w:pStyle w:val="ConsPlusNormal"/>
        <w:spacing w:line="276" w:lineRule="auto"/>
        <w:ind w:right="-1"/>
        <w:rPr>
          <w:bCs/>
          <w:sz w:val="28"/>
          <w:szCs w:val="28"/>
        </w:rPr>
      </w:pPr>
      <w:bookmarkStart w:id="1" w:name="_Hlk115354946"/>
      <w:r w:rsidRPr="00DD672A">
        <w:rPr>
          <w:bCs/>
          <w:sz w:val="28"/>
          <w:szCs w:val="28"/>
        </w:rPr>
        <w:t>О нормативе стоимости одного</w:t>
      </w:r>
      <w:r w:rsidR="00DD672A">
        <w:rPr>
          <w:bCs/>
          <w:sz w:val="28"/>
          <w:szCs w:val="28"/>
        </w:rPr>
        <w:t xml:space="preserve"> </w:t>
      </w:r>
    </w:p>
    <w:p w14:paraId="74F44FAE" w14:textId="77777777" w:rsidR="001D6D19" w:rsidRDefault="00511536" w:rsidP="00774E21">
      <w:pPr>
        <w:pStyle w:val="ConsPlusNormal"/>
        <w:spacing w:line="276" w:lineRule="auto"/>
        <w:ind w:right="-1"/>
        <w:rPr>
          <w:bCs/>
          <w:sz w:val="28"/>
          <w:szCs w:val="28"/>
        </w:rPr>
      </w:pPr>
      <w:r w:rsidRPr="00DD672A">
        <w:rPr>
          <w:bCs/>
          <w:sz w:val="28"/>
          <w:szCs w:val="28"/>
        </w:rPr>
        <w:t>квадратного метра общей площади</w:t>
      </w:r>
      <w:r w:rsidR="00DD672A">
        <w:rPr>
          <w:bCs/>
          <w:sz w:val="28"/>
          <w:szCs w:val="28"/>
        </w:rPr>
        <w:t xml:space="preserve"> </w:t>
      </w:r>
    </w:p>
    <w:p w14:paraId="4B7DC7C3" w14:textId="17FD8C19" w:rsidR="00511536" w:rsidRPr="00DD672A" w:rsidRDefault="00511536" w:rsidP="00774E21">
      <w:pPr>
        <w:pStyle w:val="ConsPlusNormal"/>
        <w:spacing w:line="276" w:lineRule="auto"/>
        <w:ind w:right="-1"/>
        <w:rPr>
          <w:bCs/>
          <w:sz w:val="28"/>
          <w:szCs w:val="28"/>
        </w:rPr>
      </w:pPr>
      <w:r w:rsidRPr="00DD672A">
        <w:rPr>
          <w:bCs/>
          <w:sz w:val="28"/>
          <w:szCs w:val="28"/>
        </w:rPr>
        <w:t>жилья по городскому округу Лыткарино</w:t>
      </w:r>
    </w:p>
    <w:p w14:paraId="4999E39E" w14:textId="77777777" w:rsidR="001D6D19" w:rsidRDefault="001D6D19" w:rsidP="00774E21">
      <w:pPr>
        <w:pStyle w:val="ConsPlusNormal"/>
        <w:spacing w:line="276" w:lineRule="auto"/>
        <w:ind w:right="-1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на </w:t>
      </w:r>
      <w:r>
        <w:rPr>
          <w:bCs/>
          <w:sz w:val="28"/>
          <w:szCs w:val="28"/>
          <w:lang w:val="en-US"/>
        </w:rPr>
        <w:t>III</w:t>
      </w:r>
      <w:r w:rsidRPr="001D6D19">
        <w:rPr>
          <w:bCs/>
          <w:sz w:val="28"/>
          <w:szCs w:val="28"/>
        </w:rPr>
        <w:t>-</w:t>
      </w:r>
      <w:r>
        <w:rPr>
          <w:bCs/>
          <w:sz w:val="28"/>
          <w:szCs w:val="28"/>
          <w:lang w:val="en-US"/>
        </w:rPr>
        <w:t>IV</w:t>
      </w:r>
      <w:r w:rsidRPr="001D6D19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квартал 2022 года </w:t>
      </w:r>
      <w:r w:rsidR="00511536" w:rsidRPr="00DD672A">
        <w:rPr>
          <w:bCs/>
          <w:sz w:val="28"/>
          <w:szCs w:val="28"/>
        </w:rPr>
        <w:t xml:space="preserve">для реализации мероприятия </w:t>
      </w:r>
    </w:p>
    <w:p w14:paraId="0FD3EA4D" w14:textId="2F4DD3AF" w:rsidR="00511536" w:rsidRPr="00DD672A" w:rsidRDefault="00511536" w:rsidP="00774E21">
      <w:pPr>
        <w:pStyle w:val="ConsPlusNormal"/>
        <w:spacing w:line="276" w:lineRule="auto"/>
        <w:ind w:right="-1"/>
        <w:rPr>
          <w:bCs/>
          <w:sz w:val="28"/>
          <w:szCs w:val="28"/>
        </w:rPr>
      </w:pPr>
      <w:r w:rsidRPr="00DD672A">
        <w:rPr>
          <w:bCs/>
          <w:sz w:val="28"/>
          <w:szCs w:val="28"/>
        </w:rPr>
        <w:t>по обеспечению</w:t>
      </w:r>
      <w:r w:rsidR="001D6D19">
        <w:rPr>
          <w:bCs/>
          <w:sz w:val="28"/>
          <w:szCs w:val="28"/>
        </w:rPr>
        <w:t xml:space="preserve"> </w:t>
      </w:r>
      <w:r w:rsidRPr="00DD672A">
        <w:rPr>
          <w:bCs/>
          <w:sz w:val="28"/>
          <w:szCs w:val="28"/>
        </w:rPr>
        <w:t>жильём молодых семей в 2023 году</w:t>
      </w:r>
    </w:p>
    <w:bookmarkEnd w:id="1"/>
    <w:p w14:paraId="64BB123A" w14:textId="57BEAAC1" w:rsidR="0035484B" w:rsidRDefault="0035484B" w:rsidP="00AA639C">
      <w:pPr>
        <w:spacing w:line="276" w:lineRule="auto"/>
        <w:ind w:left="-1276" w:right="-566"/>
        <w:jc w:val="center"/>
        <w:rPr>
          <w:bCs/>
          <w:sz w:val="28"/>
          <w:szCs w:val="28"/>
        </w:rPr>
      </w:pPr>
    </w:p>
    <w:p w14:paraId="48A98135" w14:textId="77777777" w:rsidR="001D6D19" w:rsidRPr="00DD672A" w:rsidRDefault="001D6D19" w:rsidP="00AA639C">
      <w:pPr>
        <w:spacing w:line="276" w:lineRule="auto"/>
        <w:ind w:left="-1276" w:right="-566"/>
        <w:jc w:val="center"/>
        <w:rPr>
          <w:bCs/>
          <w:sz w:val="28"/>
          <w:szCs w:val="28"/>
        </w:rPr>
      </w:pPr>
    </w:p>
    <w:p w14:paraId="7298C9CF" w14:textId="252707D8" w:rsidR="00C449D0" w:rsidRPr="00DD672A" w:rsidRDefault="00E82E7A" w:rsidP="00774E21">
      <w:pPr>
        <w:autoSpaceDE w:val="0"/>
        <w:autoSpaceDN w:val="0"/>
        <w:adjustRightInd w:val="0"/>
        <w:spacing w:line="276" w:lineRule="auto"/>
        <w:ind w:firstLine="567"/>
        <w:jc w:val="both"/>
        <w:rPr>
          <w:sz w:val="28"/>
          <w:szCs w:val="28"/>
        </w:rPr>
      </w:pPr>
      <w:r w:rsidRPr="00DD672A">
        <w:rPr>
          <w:sz w:val="28"/>
          <w:szCs w:val="28"/>
        </w:rPr>
        <w:t xml:space="preserve">В соответствии с </w:t>
      </w:r>
      <w:r w:rsidR="0003635E" w:rsidRPr="00DD672A">
        <w:rPr>
          <w:sz w:val="28"/>
          <w:szCs w:val="28"/>
        </w:rPr>
        <w:t>мероприятием по обеспечению жильем молодых семей ведомственной целевой программы «Оказание государственной поддержки гражданам в обеспечении жильем и оплате жилищно-коммунальных услуг»</w:t>
      </w:r>
      <w:r w:rsidR="00774E21">
        <w:rPr>
          <w:sz w:val="28"/>
          <w:szCs w:val="28"/>
        </w:rPr>
        <w:t>, утвержденная приказом Министерства строительства и жилищно-коммунального хозяйства Российской Федерации от 14.09.2021 № 667/</w:t>
      </w:r>
      <w:proofErr w:type="spellStart"/>
      <w:r w:rsidR="00774E21">
        <w:rPr>
          <w:sz w:val="28"/>
          <w:szCs w:val="28"/>
        </w:rPr>
        <w:t>пр</w:t>
      </w:r>
      <w:proofErr w:type="spellEnd"/>
      <w:r w:rsidR="00774E21">
        <w:rPr>
          <w:sz w:val="28"/>
          <w:szCs w:val="28"/>
        </w:rPr>
        <w:t xml:space="preserve">, </w:t>
      </w:r>
      <w:r w:rsidR="00FC12F6" w:rsidRPr="00DD672A">
        <w:rPr>
          <w:sz w:val="28"/>
          <w:szCs w:val="28"/>
        </w:rPr>
        <w:t>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</w:r>
      <w:r w:rsidRPr="00DD672A">
        <w:rPr>
          <w:sz w:val="28"/>
          <w:szCs w:val="28"/>
        </w:rPr>
        <w:t xml:space="preserve">, </w:t>
      </w:r>
      <w:r w:rsidR="00774E21">
        <w:rPr>
          <w:sz w:val="28"/>
          <w:szCs w:val="28"/>
        </w:rPr>
        <w:t>утвержденной постановлением Правительства Российской Федерации от 30.12.2017 № 1710</w:t>
      </w:r>
      <w:r w:rsidRPr="00DD672A">
        <w:rPr>
          <w:sz w:val="28"/>
          <w:szCs w:val="28"/>
        </w:rPr>
        <w:t>, подпрограммой «Обеспечение жильем молодых семей» государственной программы Московской области «Жилище»</w:t>
      </w:r>
      <w:r w:rsidR="004A4691" w:rsidRPr="00DD672A">
        <w:rPr>
          <w:sz w:val="28"/>
          <w:szCs w:val="28"/>
        </w:rPr>
        <w:t xml:space="preserve"> на 2017-2027 годы</w:t>
      </w:r>
      <w:r w:rsidRPr="00DD672A">
        <w:rPr>
          <w:sz w:val="28"/>
          <w:szCs w:val="28"/>
        </w:rPr>
        <w:t>, утвержд</w:t>
      </w:r>
      <w:r w:rsidR="00DA0557" w:rsidRPr="00DD672A">
        <w:rPr>
          <w:sz w:val="28"/>
          <w:szCs w:val="28"/>
        </w:rPr>
        <w:t>ё</w:t>
      </w:r>
      <w:r w:rsidRPr="00DD672A">
        <w:rPr>
          <w:sz w:val="28"/>
          <w:szCs w:val="28"/>
        </w:rPr>
        <w:t xml:space="preserve">нной постановлением Правительства Московской области от </w:t>
      </w:r>
      <w:r w:rsidR="004A4691" w:rsidRPr="00DD672A">
        <w:rPr>
          <w:sz w:val="28"/>
          <w:szCs w:val="28"/>
        </w:rPr>
        <w:t>25.10.2016 №</w:t>
      </w:r>
      <w:r w:rsidR="00774E21">
        <w:rPr>
          <w:sz w:val="28"/>
          <w:szCs w:val="28"/>
        </w:rPr>
        <w:t xml:space="preserve"> </w:t>
      </w:r>
      <w:r w:rsidR="004A4691" w:rsidRPr="00DD672A">
        <w:rPr>
          <w:sz w:val="28"/>
          <w:szCs w:val="28"/>
        </w:rPr>
        <w:t>790/39</w:t>
      </w:r>
      <w:r w:rsidRPr="00DD672A">
        <w:rPr>
          <w:sz w:val="28"/>
          <w:szCs w:val="28"/>
        </w:rPr>
        <w:t xml:space="preserve">, </w:t>
      </w:r>
      <w:r w:rsidR="003D25F0" w:rsidRPr="00DD672A">
        <w:rPr>
          <w:sz w:val="28"/>
          <w:szCs w:val="28"/>
        </w:rPr>
        <w:t>подпрограммой «Обеспечение жильем молодых семей» муниципальной программы «Жилище»</w:t>
      </w:r>
      <w:r w:rsidR="000212E0" w:rsidRPr="00DD672A">
        <w:rPr>
          <w:sz w:val="28"/>
          <w:szCs w:val="28"/>
        </w:rPr>
        <w:t xml:space="preserve"> на 2020-2024 годы</w:t>
      </w:r>
      <w:r w:rsidR="003D25F0" w:rsidRPr="00DD672A">
        <w:rPr>
          <w:sz w:val="28"/>
          <w:szCs w:val="28"/>
        </w:rPr>
        <w:t>, утвержд</w:t>
      </w:r>
      <w:r w:rsidR="0011168D" w:rsidRPr="00DD672A">
        <w:rPr>
          <w:sz w:val="28"/>
          <w:szCs w:val="28"/>
        </w:rPr>
        <w:t>ё</w:t>
      </w:r>
      <w:r w:rsidR="003D25F0" w:rsidRPr="00DD672A">
        <w:rPr>
          <w:sz w:val="28"/>
          <w:szCs w:val="28"/>
        </w:rPr>
        <w:t xml:space="preserve">нной постановлением </w:t>
      </w:r>
      <w:r w:rsidR="00422F1D" w:rsidRPr="00DD672A">
        <w:rPr>
          <w:sz w:val="28"/>
          <w:szCs w:val="28"/>
        </w:rPr>
        <w:t>Г</w:t>
      </w:r>
      <w:r w:rsidR="003D25F0" w:rsidRPr="00DD672A">
        <w:rPr>
          <w:sz w:val="28"/>
          <w:szCs w:val="28"/>
        </w:rPr>
        <w:t>лавы город</w:t>
      </w:r>
      <w:r w:rsidR="00615722" w:rsidRPr="00DD672A">
        <w:rPr>
          <w:sz w:val="28"/>
          <w:szCs w:val="28"/>
        </w:rPr>
        <w:t>ского округа</w:t>
      </w:r>
      <w:r w:rsidR="003D25F0" w:rsidRPr="00DD672A">
        <w:rPr>
          <w:sz w:val="28"/>
          <w:szCs w:val="28"/>
        </w:rPr>
        <w:t xml:space="preserve"> Лыткарино </w:t>
      </w:r>
      <w:r w:rsidR="00E22AAB" w:rsidRPr="00DD672A">
        <w:rPr>
          <w:sz w:val="28"/>
          <w:szCs w:val="28"/>
        </w:rPr>
        <w:t xml:space="preserve">от </w:t>
      </w:r>
      <w:r w:rsidR="000212E0" w:rsidRPr="00DD672A">
        <w:rPr>
          <w:sz w:val="28"/>
          <w:szCs w:val="28"/>
        </w:rPr>
        <w:t>31</w:t>
      </w:r>
      <w:r w:rsidR="00E22AAB" w:rsidRPr="00DD672A">
        <w:rPr>
          <w:sz w:val="28"/>
          <w:szCs w:val="28"/>
        </w:rPr>
        <w:t>.10.201</w:t>
      </w:r>
      <w:r w:rsidR="000212E0" w:rsidRPr="00DD672A">
        <w:rPr>
          <w:sz w:val="28"/>
          <w:szCs w:val="28"/>
        </w:rPr>
        <w:t>9</w:t>
      </w:r>
      <w:r w:rsidR="00E22AAB" w:rsidRPr="00DD672A">
        <w:rPr>
          <w:sz w:val="28"/>
          <w:szCs w:val="28"/>
        </w:rPr>
        <w:t xml:space="preserve"> №</w:t>
      </w:r>
      <w:r w:rsidR="00774E21">
        <w:rPr>
          <w:sz w:val="28"/>
          <w:szCs w:val="28"/>
        </w:rPr>
        <w:t xml:space="preserve"> </w:t>
      </w:r>
      <w:r w:rsidR="000212E0" w:rsidRPr="00DD672A">
        <w:rPr>
          <w:sz w:val="28"/>
          <w:szCs w:val="28"/>
        </w:rPr>
        <w:t>837</w:t>
      </w:r>
      <w:r w:rsidR="00E22AAB" w:rsidRPr="00DD672A">
        <w:rPr>
          <w:sz w:val="28"/>
          <w:szCs w:val="28"/>
        </w:rPr>
        <w:t xml:space="preserve">-п, </w:t>
      </w:r>
      <w:r w:rsidR="002C288B" w:rsidRPr="00DD672A">
        <w:rPr>
          <w:sz w:val="28"/>
          <w:szCs w:val="28"/>
        </w:rPr>
        <w:t>п</w:t>
      </w:r>
      <w:r w:rsidRPr="00DD672A">
        <w:rPr>
          <w:sz w:val="28"/>
          <w:szCs w:val="28"/>
        </w:rPr>
        <w:t xml:space="preserve">риказом Министерства строительства и жилищно-коммунального хозяйства Российской Федерации от </w:t>
      </w:r>
      <w:r w:rsidR="00FC2146" w:rsidRPr="00DD672A">
        <w:rPr>
          <w:sz w:val="28"/>
          <w:szCs w:val="28"/>
        </w:rPr>
        <w:t>20</w:t>
      </w:r>
      <w:r w:rsidR="006F704E" w:rsidRPr="00DD672A">
        <w:rPr>
          <w:sz w:val="28"/>
          <w:szCs w:val="28"/>
        </w:rPr>
        <w:t>.0</w:t>
      </w:r>
      <w:r w:rsidR="00FC2146" w:rsidRPr="00DD672A">
        <w:rPr>
          <w:sz w:val="28"/>
          <w:szCs w:val="28"/>
        </w:rPr>
        <w:t>6</w:t>
      </w:r>
      <w:r w:rsidR="006F704E" w:rsidRPr="00DD672A">
        <w:rPr>
          <w:sz w:val="28"/>
          <w:szCs w:val="28"/>
        </w:rPr>
        <w:t>.2022</w:t>
      </w:r>
      <w:r w:rsidRPr="00DD672A">
        <w:rPr>
          <w:bCs/>
          <w:sz w:val="28"/>
          <w:szCs w:val="28"/>
        </w:rPr>
        <w:t xml:space="preserve"> №</w:t>
      </w:r>
      <w:r w:rsidR="00774E21">
        <w:rPr>
          <w:bCs/>
          <w:sz w:val="28"/>
          <w:szCs w:val="28"/>
        </w:rPr>
        <w:t xml:space="preserve"> </w:t>
      </w:r>
      <w:r w:rsidR="00FC2146" w:rsidRPr="00DD672A">
        <w:rPr>
          <w:bCs/>
          <w:sz w:val="28"/>
          <w:szCs w:val="28"/>
        </w:rPr>
        <w:t>5</w:t>
      </w:r>
      <w:r w:rsidR="00B731B6" w:rsidRPr="00DD672A">
        <w:rPr>
          <w:bCs/>
          <w:sz w:val="28"/>
          <w:szCs w:val="28"/>
        </w:rPr>
        <w:t>01</w:t>
      </w:r>
      <w:r w:rsidRPr="00DD672A">
        <w:rPr>
          <w:bCs/>
          <w:sz w:val="28"/>
          <w:szCs w:val="28"/>
        </w:rPr>
        <w:t>/</w:t>
      </w:r>
      <w:proofErr w:type="spellStart"/>
      <w:r w:rsidRPr="00DD672A">
        <w:rPr>
          <w:bCs/>
          <w:sz w:val="28"/>
          <w:szCs w:val="28"/>
        </w:rPr>
        <w:t>пр</w:t>
      </w:r>
      <w:proofErr w:type="spellEnd"/>
      <w:r w:rsidRPr="00DD672A">
        <w:rPr>
          <w:bCs/>
          <w:sz w:val="28"/>
          <w:szCs w:val="28"/>
        </w:rPr>
        <w:t xml:space="preserve"> «О</w:t>
      </w:r>
      <w:r w:rsidR="00B731B6" w:rsidRPr="00DD672A">
        <w:rPr>
          <w:bCs/>
          <w:sz w:val="28"/>
          <w:szCs w:val="28"/>
        </w:rPr>
        <w:t xml:space="preserve"> нормативе стоимости одного квадратного ме</w:t>
      </w:r>
      <w:r w:rsidR="00382402" w:rsidRPr="00DD672A">
        <w:rPr>
          <w:bCs/>
          <w:sz w:val="28"/>
          <w:szCs w:val="28"/>
        </w:rPr>
        <w:t xml:space="preserve">тра общей площади жилого помещения по Российской Федерации </w:t>
      </w:r>
      <w:r w:rsidR="00AE6ED9" w:rsidRPr="00DD672A">
        <w:rPr>
          <w:bCs/>
          <w:sz w:val="28"/>
          <w:szCs w:val="28"/>
        </w:rPr>
        <w:t xml:space="preserve">на второе полугодие 2022 года и показателях средней рыночной стоимости </w:t>
      </w:r>
      <w:r w:rsidR="00CD7F87" w:rsidRPr="00DD672A">
        <w:rPr>
          <w:bCs/>
          <w:sz w:val="28"/>
          <w:szCs w:val="28"/>
        </w:rPr>
        <w:t xml:space="preserve">одного квадратного метра общей площади жилого помещения </w:t>
      </w:r>
      <w:r w:rsidR="00992693" w:rsidRPr="00DD672A">
        <w:rPr>
          <w:bCs/>
          <w:sz w:val="28"/>
          <w:szCs w:val="28"/>
        </w:rPr>
        <w:t>по субъектам Российской Федерации</w:t>
      </w:r>
      <w:r w:rsidR="002E0F37" w:rsidRPr="00DD672A">
        <w:rPr>
          <w:bCs/>
          <w:sz w:val="28"/>
          <w:szCs w:val="28"/>
        </w:rPr>
        <w:t xml:space="preserve"> на </w:t>
      </w:r>
      <w:r w:rsidR="002E0F37" w:rsidRPr="00DD672A">
        <w:rPr>
          <w:bCs/>
          <w:sz w:val="28"/>
          <w:szCs w:val="28"/>
          <w:lang w:val="en-US"/>
        </w:rPr>
        <w:t>III</w:t>
      </w:r>
      <w:r w:rsidR="002E0F37" w:rsidRPr="00DD672A">
        <w:rPr>
          <w:bCs/>
          <w:sz w:val="28"/>
          <w:szCs w:val="28"/>
        </w:rPr>
        <w:t xml:space="preserve"> квартал 2022 года</w:t>
      </w:r>
      <w:r w:rsidRPr="00DD672A">
        <w:rPr>
          <w:bCs/>
          <w:sz w:val="28"/>
          <w:szCs w:val="28"/>
        </w:rPr>
        <w:t>»</w:t>
      </w:r>
      <w:r w:rsidR="00307CB7" w:rsidRPr="00DD672A">
        <w:rPr>
          <w:sz w:val="28"/>
          <w:szCs w:val="28"/>
        </w:rPr>
        <w:t xml:space="preserve">, </w:t>
      </w:r>
      <w:r w:rsidR="004C21A1" w:rsidRPr="00DD672A">
        <w:rPr>
          <w:sz w:val="28"/>
          <w:szCs w:val="28"/>
        </w:rPr>
        <w:t>в</w:t>
      </w:r>
      <w:r w:rsidRPr="00DD672A">
        <w:rPr>
          <w:sz w:val="28"/>
          <w:szCs w:val="28"/>
        </w:rPr>
        <w:t xml:space="preserve"> целях </w:t>
      </w:r>
      <w:r w:rsidR="00D832DC" w:rsidRPr="00DD672A">
        <w:rPr>
          <w:sz w:val="28"/>
          <w:szCs w:val="28"/>
        </w:rPr>
        <w:t>формирования списка молодых семей</w:t>
      </w:r>
      <w:r w:rsidR="003D25F0" w:rsidRPr="00DD672A">
        <w:rPr>
          <w:sz w:val="28"/>
          <w:szCs w:val="28"/>
        </w:rPr>
        <w:t>-</w:t>
      </w:r>
      <w:r w:rsidR="00D832DC" w:rsidRPr="00DD672A">
        <w:rPr>
          <w:sz w:val="28"/>
          <w:szCs w:val="28"/>
        </w:rPr>
        <w:t xml:space="preserve">претендентов на получение социальных выплат </w:t>
      </w:r>
      <w:r w:rsidR="00D832DC" w:rsidRPr="00DD672A">
        <w:rPr>
          <w:bCs/>
          <w:sz w:val="28"/>
          <w:szCs w:val="28"/>
        </w:rPr>
        <w:t xml:space="preserve">на приобретение жилого помещения или </w:t>
      </w:r>
      <w:r w:rsidR="00775D0D" w:rsidRPr="00DD672A">
        <w:rPr>
          <w:rFonts w:eastAsiaTheme="minorHAnsi"/>
          <w:sz w:val="28"/>
          <w:szCs w:val="28"/>
          <w:lang w:eastAsia="en-US"/>
        </w:rPr>
        <w:t xml:space="preserve">создание </w:t>
      </w:r>
      <w:r w:rsidR="00775D0D" w:rsidRPr="00DD672A">
        <w:rPr>
          <w:rFonts w:eastAsiaTheme="minorHAnsi"/>
          <w:sz w:val="28"/>
          <w:szCs w:val="28"/>
          <w:lang w:eastAsia="en-US"/>
        </w:rPr>
        <w:lastRenderedPageBreak/>
        <w:t xml:space="preserve">объекта индивидуального жилищного строительства </w:t>
      </w:r>
      <w:r w:rsidR="00D832DC" w:rsidRPr="00DD672A">
        <w:rPr>
          <w:bCs/>
          <w:sz w:val="28"/>
          <w:szCs w:val="28"/>
        </w:rPr>
        <w:t>в 20</w:t>
      </w:r>
      <w:r w:rsidR="0003635E" w:rsidRPr="00DD672A">
        <w:rPr>
          <w:bCs/>
          <w:sz w:val="28"/>
          <w:szCs w:val="28"/>
        </w:rPr>
        <w:t>2</w:t>
      </w:r>
      <w:r w:rsidR="00617B11" w:rsidRPr="00DD672A">
        <w:rPr>
          <w:bCs/>
          <w:sz w:val="28"/>
          <w:szCs w:val="28"/>
        </w:rPr>
        <w:t>3</w:t>
      </w:r>
      <w:r w:rsidR="00D832DC" w:rsidRPr="00DD672A">
        <w:rPr>
          <w:bCs/>
          <w:sz w:val="28"/>
          <w:szCs w:val="28"/>
        </w:rPr>
        <w:t xml:space="preserve"> году</w:t>
      </w:r>
      <w:r w:rsidR="003D25F0" w:rsidRPr="00DD672A">
        <w:rPr>
          <w:bCs/>
          <w:sz w:val="28"/>
          <w:szCs w:val="28"/>
        </w:rPr>
        <w:t xml:space="preserve">, </w:t>
      </w:r>
      <w:r w:rsidR="007D2BF5" w:rsidRPr="00DD672A">
        <w:rPr>
          <w:sz w:val="28"/>
          <w:szCs w:val="28"/>
        </w:rPr>
        <w:t xml:space="preserve">учитывая, что в соответствии с </w:t>
      </w:r>
      <w:r w:rsidR="00A36A1A" w:rsidRPr="00DD672A">
        <w:rPr>
          <w:rFonts w:eastAsiaTheme="minorHAnsi"/>
          <w:sz w:val="28"/>
          <w:szCs w:val="28"/>
          <w:lang w:eastAsia="en-US"/>
        </w:rPr>
        <w:t xml:space="preserve">п. 17 </w:t>
      </w:r>
      <w:r w:rsidR="007D2BF5" w:rsidRPr="00DD672A">
        <w:rPr>
          <w:rFonts w:eastAsiaTheme="minorHAnsi"/>
          <w:sz w:val="28"/>
          <w:szCs w:val="28"/>
          <w:lang w:eastAsia="en-US"/>
        </w:rPr>
        <w:t>Правил предоставления молодым семьям социальных выплат на приобретение (</w:t>
      </w:r>
      <w:r w:rsidR="001C645E" w:rsidRPr="00DD672A">
        <w:rPr>
          <w:rFonts w:eastAsiaTheme="minorHAnsi"/>
          <w:sz w:val="28"/>
          <w:szCs w:val="28"/>
          <w:lang w:eastAsia="en-US"/>
        </w:rPr>
        <w:t>строительство</w:t>
      </w:r>
      <w:r w:rsidR="007D2BF5" w:rsidRPr="00DD672A">
        <w:rPr>
          <w:rFonts w:eastAsiaTheme="minorHAnsi"/>
          <w:sz w:val="28"/>
          <w:szCs w:val="28"/>
          <w:lang w:eastAsia="en-US"/>
        </w:rPr>
        <w:t xml:space="preserve">) </w:t>
      </w:r>
      <w:r w:rsidR="001C645E" w:rsidRPr="00DD672A">
        <w:rPr>
          <w:rFonts w:eastAsiaTheme="minorHAnsi"/>
          <w:sz w:val="28"/>
          <w:szCs w:val="28"/>
          <w:lang w:eastAsia="en-US"/>
        </w:rPr>
        <w:t xml:space="preserve">жилья и их использования, </w:t>
      </w:r>
      <w:r w:rsidR="001C645E" w:rsidRPr="00DD672A">
        <w:rPr>
          <w:sz w:val="28"/>
          <w:szCs w:val="28"/>
        </w:rPr>
        <w:t>утвержд</w:t>
      </w:r>
      <w:r w:rsidR="00DA0557" w:rsidRPr="00DD672A">
        <w:rPr>
          <w:sz w:val="28"/>
          <w:szCs w:val="28"/>
        </w:rPr>
        <w:t>ё</w:t>
      </w:r>
      <w:r w:rsidR="001C645E" w:rsidRPr="00DD672A">
        <w:rPr>
          <w:sz w:val="28"/>
          <w:szCs w:val="28"/>
        </w:rPr>
        <w:t>нных постановлением Правительства Российской Федерации от 17.12.2010 № 1050, р</w:t>
      </w:r>
      <w:r w:rsidR="007D2BF5" w:rsidRPr="00DD672A">
        <w:rPr>
          <w:rFonts w:eastAsiaTheme="minorHAnsi"/>
          <w:sz w:val="28"/>
          <w:szCs w:val="28"/>
          <w:lang w:eastAsia="en-US"/>
        </w:rPr>
        <w:t>азмер социальной выплаты рассчитывается на дату утверждения органом исполнительной власти субъекта Российской Федерации списков молодых семей-претендентов на получение социальной выплаты, указывается в свидетельстве о праве на получение социальной выплаты и остается неизменным в течение всего срока его действия</w:t>
      </w:r>
      <w:r w:rsidR="00A51E2D" w:rsidRPr="00DD672A">
        <w:rPr>
          <w:rFonts w:eastAsiaTheme="minorHAnsi"/>
          <w:sz w:val="28"/>
          <w:szCs w:val="28"/>
          <w:lang w:eastAsia="en-US"/>
        </w:rPr>
        <w:t>,</w:t>
      </w:r>
      <w:r w:rsidR="00BA01A7" w:rsidRPr="00DD672A">
        <w:rPr>
          <w:rFonts w:eastAsiaTheme="minorHAnsi"/>
          <w:sz w:val="28"/>
          <w:szCs w:val="28"/>
          <w:lang w:eastAsia="en-US"/>
        </w:rPr>
        <w:t xml:space="preserve"> </w:t>
      </w:r>
      <w:r w:rsidRPr="00DD672A">
        <w:rPr>
          <w:sz w:val="28"/>
          <w:szCs w:val="28"/>
        </w:rPr>
        <w:t>Совет депутатов город</w:t>
      </w:r>
      <w:r w:rsidR="000C061F" w:rsidRPr="00DD672A">
        <w:rPr>
          <w:sz w:val="28"/>
          <w:szCs w:val="28"/>
        </w:rPr>
        <w:t>ского округа</w:t>
      </w:r>
      <w:r w:rsidRPr="00DD672A">
        <w:rPr>
          <w:sz w:val="28"/>
          <w:szCs w:val="28"/>
        </w:rPr>
        <w:t xml:space="preserve"> Лыткарино</w:t>
      </w:r>
      <w:r w:rsidR="00BA01A7" w:rsidRPr="00DD672A">
        <w:rPr>
          <w:sz w:val="28"/>
          <w:szCs w:val="28"/>
        </w:rPr>
        <w:t xml:space="preserve"> решил</w:t>
      </w:r>
      <w:r w:rsidRPr="00DD672A">
        <w:rPr>
          <w:sz w:val="28"/>
          <w:szCs w:val="28"/>
        </w:rPr>
        <w:t>:</w:t>
      </w:r>
    </w:p>
    <w:p w14:paraId="2707323D" w14:textId="1304BE96" w:rsidR="00ED0F6E" w:rsidRPr="00DD672A" w:rsidRDefault="00C449D0" w:rsidP="00774E21">
      <w:pPr>
        <w:pStyle w:val="ConsPlusNormal"/>
        <w:spacing w:line="276" w:lineRule="auto"/>
        <w:ind w:right="-1" w:firstLine="567"/>
        <w:jc w:val="both"/>
        <w:rPr>
          <w:bCs/>
          <w:sz w:val="28"/>
          <w:szCs w:val="28"/>
        </w:rPr>
      </w:pPr>
      <w:r w:rsidRPr="00DD672A">
        <w:rPr>
          <w:sz w:val="28"/>
          <w:szCs w:val="28"/>
        </w:rPr>
        <w:t xml:space="preserve">1. </w:t>
      </w:r>
      <w:r w:rsidR="001D6D19">
        <w:rPr>
          <w:sz w:val="28"/>
          <w:szCs w:val="28"/>
        </w:rPr>
        <w:t>У</w:t>
      </w:r>
      <w:r w:rsidR="00511536" w:rsidRPr="00DD672A">
        <w:rPr>
          <w:bCs/>
          <w:sz w:val="28"/>
          <w:szCs w:val="28"/>
        </w:rPr>
        <w:t>становить норматив стоимости</w:t>
      </w:r>
      <w:r w:rsidR="006E1F32" w:rsidRPr="00DD672A">
        <w:rPr>
          <w:bCs/>
          <w:sz w:val="28"/>
          <w:szCs w:val="28"/>
        </w:rPr>
        <w:t xml:space="preserve"> одного квадратного метра общей площади жилья по городскому округу Лыткарино</w:t>
      </w:r>
      <w:r w:rsidR="001D6D19" w:rsidRPr="001D6D19">
        <w:rPr>
          <w:bCs/>
          <w:sz w:val="28"/>
          <w:szCs w:val="28"/>
        </w:rPr>
        <w:t xml:space="preserve"> </w:t>
      </w:r>
      <w:r w:rsidR="001D6D19">
        <w:rPr>
          <w:bCs/>
          <w:sz w:val="28"/>
          <w:szCs w:val="28"/>
        </w:rPr>
        <w:t xml:space="preserve">на </w:t>
      </w:r>
      <w:r w:rsidR="001D6D19">
        <w:rPr>
          <w:bCs/>
          <w:sz w:val="28"/>
          <w:szCs w:val="28"/>
          <w:lang w:val="en-US"/>
        </w:rPr>
        <w:t>III</w:t>
      </w:r>
      <w:r w:rsidR="001D6D19" w:rsidRPr="001D6D19">
        <w:rPr>
          <w:bCs/>
          <w:sz w:val="28"/>
          <w:szCs w:val="28"/>
        </w:rPr>
        <w:t>-</w:t>
      </w:r>
      <w:r w:rsidR="001D6D19">
        <w:rPr>
          <w:bCs/>
          <w:sz w:val="28"/>
          <w:szCs w:val="28"/>
          <w:lang w:val="en-US"/>
        </w:rPr>
        <w:t>IV</w:t>
      </w:r>
      <w:r w:rsidR="001D6D19" w:rsidRPr="001D6D19">
        <w:rPr>
          <w:bCs/>
          <w:sz w:val="28"/>
          <w:szCs w:val="28"/>
        </w:rPr>
        <w:t xml:space="preserve"> </w:t>
      </w:r>
      <w:r w:rsidR="001D6D19">
        <w:rPr>
          <w:bCs/>
          <w:sz w:val="28"/>
          <w:szCs w:val="28"/>
        </w:rPr>
        <w:t>квартал 2022 года</w:t>
      </w:r>
      <w:r w:rsidR="006E1F32" w:rsidRPr="00DD672A">
        <w:rPr>
          <w:bCs/>
          <w:sz w:val="28"/>
          <w:szCs w:val="28"/>
        </w:rPr>
        <w:t xml:space="preserve"> для расчёта размера социальных выплат на приобретение жилого помещения или строительство индивидуального жилого дома молодым семьями, включенными в список на получение социальных выплат в 2023 году, в размере 124 263 (ста двадцать четыре тысяч двести шестьдесят три) рубля,</w:t>
      </w:r>
      <w:r w:rsidR="00AA639C" w:rsidRPr="00DD672A">
        <w:rPr>
          <w:bCs/>
          <w:sz w:val="28"/>
          <w:szCs w:val="28"/>
        </w:rPr>
        <w:t xml:space="preserve"> в том числе действующий для молодых семей – получателей социальной выплаты, в рамках реализации мероприятий по обеспечению жильем молодых семей в 2023</w:t>
      </w:r>
      <w:r w:rsidR="006E1F32" w:rsidRPr="00DD672A">
        <w:rPr>
          <w:bCs/>
          <w:sz w:val="28"/>
          <w:szCs w:val="28"/>
        </w:rPr>
        <w:t xml:space="preserve"> </w:t>
      </w:r>
      <w:r w:rsidR="00AA639C" w:rsidRPr="00DD672A">
        <w:rPr>
          <w:bCs/>
          <w:sz w:val="28"/>
          <w:szCs w:val="28"/>
        </w:rPr>
        <w:t>году</w:t>
      </w:r>
      <w:r w:rsidR="004031F7" w:rsidRPr="00DD672A">
        <w:rPr>
          <w:rStyle w:val="s2"/>
          <w:rFonts w:ascii="Times New Roman" w:hAnsi="Times New Roman"/>
          <w:i w:val="0"/>
          <w:iCs w:val="0"/>
          <w:sz w:val="28"/>
          <w:szCs w:val="28"/>
        </w:rPr>
        <w:t>.</w:t>
      </w:r>
    </w:p>
    <w:p w14:paraId="5A1F2287" w14:textId="77777777" w:rsidR="00C17389" w:rsidRPr="00DD672A" w:rsidRDefault="00ED0F6E" w:rsidP="00774E21">
      <w:pPr>
        <w:pStyle w:val="ConsPlusNonformat"/>
        <w:spacing w:line="276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D672A">
        <w:rPr>
          <w:rFonts w:ascii="Times New Roman" w:hAnsi="Times New Roman" w:cs="Times New Roman"/>
          <w:bCs/>
          <w:sz w:val="28"/>
          <w:szCs w:val="28"/>
        </w:rPr>
        <w:t>2. Размер социальной выплаты, рассчитанный исходя из норматива стоимости одного квадратного метра, указанного в пункте 1 настоящего решения, остается неизменным в течение всего срока действия свидетельства о праве на получение социальной выплаты, выданного молодой семье</w:t>
      </w:r>
      <w:r w:rsidR="00C17389" w:rsidRPr="00DD672A">
        <w:rPr>
          <w:rFonts w:ascii="Times New Roman" w:hAnsi="Times New Roman" w:cs="Times New Roman"/>
          <w:bCs/>
          <w:sz w:val="28"/>
          <w:szCs w:val="28"/>
        </w:rPr>
        <w:t>.</w:t>
      </w:r>
      <w:r w:rsidRPr="00DD672A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777C831C" w14:textId="77777777" w:rsidR="00E82E7A" w:rsidRPr="00DD672A" w:rsidRDefault="00ED0F6E" w:rsidP="00774E21">
      <w:pPr>
        <w:pStyle w:val="ConsPlusNonformat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D672A">
        <w:rPr>
          <w:rFonts w:ascii="Times New Roman" w:hAnsi="Times New Roman" w:cs="Times New Roman"/>
          <w:sz w:val="28"/>
          <w:szCs w:val="28"/>
        </w:rPr>
        <w:t>3</w:t>
      </w:r>
      <w:r w:rsidR="00E82E7A" w:rsidRPr="00DD672A">
        <w:rPr>
          <w:rFonts w:ascii="Times New Roman" w:hAnsi="Times New Roman" w:cs="Times New Roman"/>
          <w:sz w:val="28"/>
          <w:szCs w:val="28"/>
        </w:rPr>
        <w:t xml:space="preserve">. Опубликовать настоящее решение </w:t>
      </w:r>
      <w:r w:rsidRPr="00DD672A">
        <w:rPr>
          <w:rFonts w:ascii="Times New Roman" w:hAnsi="Times New Roman" w:cs="Times New Roman"/>
          <w:sz w:val="28"/>
          <w:szCs w:val="28"/>
        </w:rPr>
        <w:t xml:space="preserve">в установленном порядке и разместить </w:t>
      </w:r>
      <w:r w:rsidR="00E82E7A" w:rsidRPr="00DD672A">
        <w:rPr>
          <w:rFonts w:ascii="Times New Roman" w:hAnsi="Times New Roman" w:cs="Times New Roman"/>
          <w:sz w:val="28"/>
          <w:szCs w:val="28"/>
        </w:rPr>
        <w:t>на официальном сайте город</w:t>
      </w:r>
      <w:r w:rsidR="00775D0D" w:rsidRPr="00DD672A">
        <w:rPr>
          <w:rFonts w:ascii="Times New Roman" w:hAnsi="Times New Roman" w:cs="Times New Roman"/>
          <w:sz w:val="28"/>
          <w:szCs w:val="28"/>
        </w:rPr>
        <w:t>ского округа</w:t>
      </w:r>
      <w:r w:rsidR="00E82E7A" w:rsidRPr="00DD672A">
        <w:rPr>
          <w:rFonts w:ascii="Times New Roman" w:hAnsi="Times New Roman" w:cs="Times New Roman"/>
          <w:sz w:val="28"/>
          <w:szCs w:val="28"/>
        </w:rPr>
        <w:t xml:space="preserve"> Лыткарино в сети «Интернет».</w:t>
      </w:r>
    </w:p>
    <w:p w14:paraId="7EBEC2DA" w14:textId="77777777" w:rsidR="00E82E7A" w:rsidRPr="00DD672A" w:rsidRDefault="00E82E7A" w:rsidP="00AA639C">
      <w:pPr>
        <w:pStyle w:val="2"/>
        <w:spacing w:line="276" w:lineRule="auto"/>
        <w:ind w:left="-567" w:firstLine="0"/>
        <w:rPr>
          <w:rFonts w:ascii="Times New Roman" w:hAnsi="Times New Roman" w:cs="Times New Roman"/>
          <w:color w:val="auto"/>
          <w:sz w:val="28"/>
          <w:szCs w:val="28"/>
        </w:rPr>
      </w:pPr>
    </w:p>
    <w:p w14:paraId="774624CC" w14:textId="77777777" w:rsidR="00E82E7A" w:rsidRPr="00DD672A" w:rsidRDefault="00E82E7A" w:rsidP="00AA639C">
      <w:pPr>
        <w:pStyle w:val="2"/>
        <w:spacing w:line="276" w:lineRule="auto"/>
        <w:ind w:left="-567" w:firstLine="0"/>
        <w:rPr>
          <w:rFonts w:ascii="Times New Roman" w:hAnsi="Times New Roman" w:cs="Times New Roman"/>
          <w:color w:val="auto"/>
          <w:sz w:val="28"/>
          <w:szCs w:val="28"/>
        </w:rPr>
      </w:pPr>
    </w:p>
    <w:p w14:paraId="58FE8CD6" w14:textId="77777777" w:rsidR="00E82E7A" w:rsidRPr="00DD672A" w:rsidRDefault="00E82E7A" w:rsidP="00774E21">
      <w:pPr>
        <w:pStyle w:val="2"/>
        <w:tabs>
          <w:tab w:val="left" w:pos="0"/>
        </w:tabs>
        <w:spacing w:line="276" w:lineRule="auto"/>
        <w:ind w:firstLine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DD672A">
        <w:rPr>
          <w:rFonts w:ascii="Times New Roman" w:hAnsi="Times New Roman" w:cs="Times New Roman"/>
          <w:b w:val="0"/>
          <w:color w:val="auto"/>
          <w:sz w:val="28"/>
          <w:szCs w:val="28"/>
        </w:rPr>
        <w:t>Председатель Совета депутатов</w:t>
      </w:r>
    </w:p>
    <w:p w14:paraId="386DC8C8" w14:textId="59FEF5C2" w:rsidR="00E82E7A" w:rsidRDefault="00E82E7A" w:rsidP="00774E21">
      <w:pPr>
        <w:shd w:val="clear" w:color="auto" w:fill="FFFFFF"/>
        <w:tabs>
          <w:tab w:val="left" w:pos="0"/>
        </w:tabs>
        <w:spacing w:line="276" w:lineRule="auto"/>
        <w:rPr>
          <w:bCs/>
          <w:sz w:val="28"/>
          <w:szCs w:val="28"/>
        </w:rPr>
      </w:pPr>
      <w:r w:rsidRPr="00DD672A">
        <w:rPr>
          <w:bCs/>
          <w:sz w:val="28"/>
          <w:szCs w:val="28"/>
        </w:rPr>
        <w:t>город</w:t>
      </w:r>
      <w:r w:rsidR="0011168D" w:rsidRPr="00DD672A">
        <w:rPr>
          <w:bCs/>
          <w:sz w:val="28"/>
          <w:szCs w:val="28"/>
        </w:rPr>
        <w:t>ского округа</w:t>
      </w:r>
      <w:r w:rsidRPr="00DD672A">
        <w:rPr>
          <w:bCs/>
          <w:sz w:val="28"/>
          <w:szCs w:val="28"/>
        </w:rPr>
        <w:t xml:space="preserve"> Лыткарино</w:t>
      </w:r>
      <w:r w:rsidR="001114B9" w:rsidRPr="00DD672A">
        <w:rPr>
          <w:bCs/>
          <w:sz w:val="28"/>
          <w:szCs w:val="28"/>
        </w:rPr>
        <w:t xml:space="preserve">       </w:t>
      </w:r>
      <w:r w:rsidRPr="00DD672A">
        <w:rPr>
          <w:bCs/>
          <w:sz w:val="28"/>
          <w:szCs w:val="28"/>
        </w:rPr>
        <w:t xml:space="preserve">                       </w:t>
      </w:r>
      <w:r w:rsidR="00693BD3" w:rsidRPr="00DD672A">
        <w:rPr>
          <w:bCs/>
          <w:sz w:val="28"/>
          <w:szCs w:val="28"/>
        </w:rPr>
        <w:t xml:space="preserve">       </w:t>
      </w:r>
      <w:r w:rsidRPr="00DD672A">
        <w:rPr>
          <w:bCs/>
          <w:sz w:val="28"/>
          <w:szCs w:val="28"/>
        </w:rPr>
        <w:t xml:space="preserve">                             </w:t>
      </w:r>
      <w:r w:rsidR="00775912">
        <w:rPr>
          <w:bCs/>
          <w:sz w:val="28"/>
          <w:szCs w:val="28"/>
        </w:rPr>
        <w:t xml:space="preserve"> </w:t>
      </w:r>
      <w:r w:rsidR="00615722" w:rsidRPr="00DD672A">
        <w:rPr>
          <w:bCs/>
          <w:sz w:val="28"/>
          <w:szCs w:val="28"/>
        </w:rPr>
        <w:t>Е</w:t>
      </w:r>
      <w:r w:rsidRPr="00DD672A">
        <w:rPr>
          <w:bCs/>
          <w:sz w:val="28"/>
          <w:szCs w:val="28"/>
        </w:rPr>
        <w:t xml:space="preserve">.В. </w:t>
      </w:r>
      <w:r w:rsidR="00615722" w:rsidRPr="00DD672A">
        <w:rPr>
          <w:bCs/>
          <w:sz w:val="28"/>
          <w:szCs w:val="28"/>
        </w:rPr>
        <w:t>Серёгин</w:t>
      </w:r>
      <w:r w:rsidRPr="00DD672A">
        <w:rPr>
          <w:bCs/>
          <w:sz w:val="28"/>
          <w:szCs w:val="28"/>
        </w:rPr>
        <w:t xml:space="preserve"> </w:t>
      </w:r>
    </w:p>
    <w:p w14:paraId="41BC22DD" w14:textId="3344BEF6" w:rsidR="00DD672A" w:rsidRDefault="00DD672A" w:rsidP="00AA639C">
      <w:pPr>
        <w:shd w:val="clear" w:color="auto" w:fill="FFFFFF"/>
        <w:spacing w:line="276" w:lineRule="auto"/>
        <w:ind w:left="-567"/>
        <w:rPr>
          <w:bCs/>
          <w:sz w:val="28"/>
          <w:szCs w:val="28"/>
        </w:rPr>
      </w:pPr>
    </w:p>
    <w:p w14:paraId="5A998945" w14:textId="381031A5" w:rsidR="00DD672A" w:rsidRDefault="00DD672A" w:rsidP="00AA639C">
      <w:pPr>
        <w:shd w:val="clear" w:color="auto" w:fill="FFFFFF"/>
        <w:spacing w:line="276" w:lineRule="auto"/>
        <w:ind w:left="-567"/>
        <w:rPr>
          <w:bCs/>
          <w:sz w:val="28"/>
          <w:szCs w:val="28"/>
        </w:rPr>
      </w:pPr>
    </w:p>
    <w:p w14:paraId="604D66C6" w14:textId="146C9FFC" w:rsidR="001D6D19" w:rsidRDefault="001D6D19" w:rsidP="00AA639C">
      <w:pPr>
        <w:shd w:val="clear" w:color="auto" w:fill="FFFFFF"/>
        <w:spacing w:line="276" w:lineRule="auto"/>
        <w:ind w:left="-567"/>
        <w:rPr>
          <w:bCs/>
          <w:sz w:val="28"/>
          <w:szCs w:val="28"/>
        </w:rPr>
      </w:pPr>
    </w:p>
    <w:p w14:paraId="26424929" w14:textId="57FD6FBA" w:rsidR="001D6D19" w:rsidRDefault="001D6D19" w:rsidP="00AA639C">
      <w:pPr>
        <w:shd w:val="clear" w:color="auto" w:fill="FFFFFF"/>
        <w:spacing w:line="276" w:lineRule="auto"/>
        <w:ind w:left="-567"/>
        <w:rPr>
          <w:bCs/>
          <w:sz w:val="28"/>
          <w:szCs w:val="28"/>
        </w:rPr>
      </w:pPr>
    </w:p>
    <w:p w14:paraId="5566010C" w14:textId="77777777" w:rsidR="001D6D19" w:rsidRDefault="001D6D19" w:rsidP="00AA639C">
      <w:pPr>
        <w:shd w:val="clear" w:color="auto" w:fill="FFFFFF"/>
        <w:spacing w:line="276" w:lineRule="auto"/>
        <w:ind w:left="-567"/>
        <w:rPr>
          <w:bCs/>
          <w:sz w:val="28"/>
          <w:szCs w:val="28"/>
        </w:rPr>
      </w:pPr>
    </w:p>
    <w:p w14:paraId="7A9A354A" w14:textId="6564A050" w:rsidR="001D6D19" w:rsidRDefault="001D6D19" w:rsidP="00AA639C">
      <w:pPr>
        <w:shd w:val="clear" w:color="auto" w:fill="FFFFFF"/>
        <w:spacing w:line="276" w:lineRule="auto"/>
        <w:ind w:left="-567"/>
        <w:rPr>
          <w:bCs/>
          <w:sz w:val="28"/>
          <w:szCs w:val="28"/>
        </w:rPr>
      </w:pPr>
    </w:p>
    <w:p w14:paraId="60671BC4" w14:textId="6EA10DF5" w:rsidR="00775912" w:rsidRDefault="00775912" w:rsidP="00AA639C">
      <w:pPr>
        <w:shd w:val="clear" w:color="auto" w:fill="FFFFFF"/>
        <w:spacing w:line="276" w:lineRule="auto"/>
        <w:ind w:left="-567"/>
        <w:rPr>
          <w:bCs/>
          <w:sz w:val="28"/>
          <w:szCs w:val="28"/>
        </w:rPr>
      </w:pPr>
    </w:p>
    <w:p w14:paraId="33A17574" w14:textId="77777777" w:rsidR="00775912" w:rsidRPr="00DD672A" w:rsidRDefault="00775912" w:rsidP="00775912">
      <w:pPr>
        <w:shd w:val="clear" w:color="auto" w:fill="FFFFFF"/>
        <w:spacing w:line="276" w:lineRule="auto"/>
        <w:ind w:left="-142"/>
        <w:rPr>
          <w:bCs/>
          <w:sz w:val="28"/>
          <w:szCs w:val="28"/>
        </w:rPr>
      </w:pPr>
    </w:p>
    <w:tbl>
      <w:tblPr>
        <w:tblW w:w="10206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2410"/>
        <w:gridCol w:w="2835"/>
        <w:gridCol w:w="2409"/>
      </w:tblGrid>
      <w:tr w:rsidR="00800BB5" w:rsidRPr="00583ED1" w14:paraId="63E2C02B" w14:textId="77777777" w:rsidTr="00775912">
        <w:trPr>
          <w:trHeight w:val="894"/>
        </w:trPr>
        <w:tc>
          <w:tcPr>
            <w:tcW w:w="2552" w:type="dxa"/>
          </w:tcPr>
          <w:p w14:paraId="5B64D258" w14:textId="77777777" w:rsidR="00800BB5" w:rsidRPr="00583ED1" w:rsidRDefault="00800BB5" w:rsidP="00AA639C">
            <w:pPr>
              <w:spacing w:line="276" w:lineRule="auto"/>
              <w:ind w:left="30" w:right="-108"/>
              <w:rPr>
                <w:sz w:val="18"/>
                <w:szCs w:val="18"/>
              </w:rPr>
            </w:pPr>
            <w:r w:rsidRPr="00583ED1">
              <w:rPr>
                <w:sz w:val="18"/>
                <w:szCs w:val="18"/>
              </w:rPr>
              <w:t xml:space="preserve">Заместитель </w:t>
            </w:r>
            <w:r>
              <w:rPr>
                <w:sz w:val="18"/>
                <w:szCs w:val="18"/>
              </w:rPr>
              <w:t>г</w:t>
            </w:r>
            <w:r w:rsidRPr="00583ED1">
              <w:rPr>
                <w:sz w:val="18"/>
                <w:szCs w:val="18"/>
              </w:rPr>
              <w:t xml:space="preserve">лавы Администрации </w:t>
            </w:r>
            <w:r>
              <w:rPr>
                <w:sz w:val="18"/>
                <w:szCs w:val="18"/>
              </w:rPr>
              <w:br/>
            </w:r>
            <w:proofErr w:type="spellStart"/>
            <w:r w:rsidRPr="00583ED1">
              <w:rPr>
                <w:sz w:val="18"/>
                <w:szCs w:val="18"/>
              </w:rPr>
              <w:t>г.</w:t>
            </w:r>
            <w:r>
              <w:rPr>
                <w:sz w:val="18"/>
                <w:szCs w:val="18"/>
              </w:rPr>
              <w:t>о</w:t>
            </w:r>
            <w:proofErr w:type="spellEnd"/>
            <w:r>
              <w:rPr>
                <w:sz w:val="18"/>
                <w:szCs w:val="18"/>
              </w:rPr>
              <w:t xml:space="preserve">. </w:t>
            </w:r>
            <w:r w:rsidRPr="00583ED1">
              <w:rPr>
                <w:sz w:val="18"/>
                <w:szCs w:val="18"/>
              </w:rPr>
              <w:t>Лыткарино</w:t>
            </w:r>
          </w:p>
          <w:p w14:paraId="45E6536F" w14:textId="77777777" w:rsidR="00800BB5" w:rsidRPr="00583ED1" w:rsidRDefault="00800BB5" w:rsidP="00AA639C">
            <w:pPr>
              <w:spacing w:line="276" w:lineRule="auto"/>
              <w:ind w:left="30" w:right="-10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Е.В</w:t>
            </w:r>
            <w:r w:rsidRPr="00583ED1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Бразгина</w:t>
            </w:r>
            <w:proofErr w:type="spellEnd"/>
          </w:p>
          <w:p w14:paraId="2E9D1BF3" w14:textId="77777777" w:rsidR="00800BB5" w:rsidRPr="00583ED1" w:rsidRDefault="00800BB5" w:rsidP="00AA639C">
            <w:pPr>
              <w:spacing w:line="276" w:lineRule="auto"/>
              <w:ind w:left="30" w:right="-108"/>
              <w:rPr>
                <w:sz w:val="18"/>
                <w:szCs w:val="18"/>
              </w:rPr>
            </w:pPr>
          </w:p>
          <w:p w14:paraId="5C4605A1" w14:textId="69924EAD" w:rsidR="00AA639C" w:rsidRPr="00583ED1" w:rsidRDefault="00AA639C" w:rsidP="00DD672A">
            <w:pPr>
              <w:spacing w:line="276" w:lineRule="auto"/>
              <w:ind w:left="30" w:right="-108"/>
              <w:jc w:val="both"/>
              <w:rPr>
                <w:sz w:val="18"/>
                <w:szCs w:val="18"/>
              </w:rPr>
            </w:pPr>
            <w:r w:rsidRPr="00583ED1">
              <w:rPr>
                <w:sz w:val="18"/>
                <w:szCs w:val="18"/>
              </w:rPr>
              <w:t>………………</w:t>
            </w:r>
            <w:r w:rsidR="00800BB5" w:rsidRPr="00583ED1">
              <w:rPr>
                <w:sz w:val="18"/>
                <w:szCs w:val="18"/>
              </w:rPr>
              <w:t>………………..</w:t>
            </w:r>
          </w:p>
        </w:tc>
        <w:tc>
          <w:tcPr>
            <w:tcW w:w="2410" w:type="dxa"/>
          </w:tcPr>
          <w:p w14:paraId="0552CEDA" w14:textId="77777777" w:rsidR="00800BB5" w:rsidRPr="00583ED1" w:rsidRDefault="00800BB5" w:rsidP="00AA639C">
            <w:pPr>
              <w:spacing w:line="276" w:lineRule="auto"/>
              <w:ind w:right="-108"/>
              <w:rPr>
                <w:sz w:val="18"/>
                <w:szCs w:val="18"/>
              </w:rPr>
            </w:pPr>
            <w:r w:rsidRPr="00583ED1">
              <w:rPr>
                <w:sz w:val="18"/>
                <w:szCs w:val="18"/>
              </w:rPr>
              <w:t xml:space="preserve">Заместитель </w:t>
            </w:r>
            <w:r>
              <w:rPr>
                <w:sz w:val="18"/>
                <w:szCs w:val="18"/>
              </w:rPr>
              <w:t>г</w:t>
            </w:r>
            <w:r w:rsidRPr="00583ED1">
              <w:rPr>
                <w:sz w:val="18"/>
                <w:szCs w:val="18"/>
              </w:rPr>
              <w:t xml:space="preserve">лавы Администрации </w:t>
            </w:r>
            <w:r>
              <w:rPr>
                <w:sz w:val="18"/>
                <w:szCs w:val="18"/>
              </w:rPr>
              <w:br/>
            </w:r>
            <w:proofErr w:type="spellStart"/>
            <w:r w:rsidRPr="00583ED1">
              <w:rPr>
                <w:sz w:val="18"/>
                <w:szCs w:val="18"/>
              </w:rPr>
              <w:t>г.</w:t>
            </w:r>
            <w:r>
              <w:rPr>
                <w:sz w:val="18"/>
                <w:szCs w:val="18"/>
              </w:rPr>
              <w:t>о</w:t>
            </w:r>
            <w:proofErr w:type="spellEnd"/>
            <w:r>
              <w:rPr>
                <w:sz w:val="18"/>
                <w:szCs w:val="18"/>
              </w:rPr>
              <w:t xml:space="preserve">. </w:t>
            </w:r>
            <w:r w:rsidRPr="00583ED1">
              <w:rPr>
                <w:sz w:val="18"/>
                <w:szCs w:val="18"/>
              </w:rPr>
              <w:t>Лыткарино</w:t>
            </w:r>
          </w:p>
          <w:p w14:paraId="54D6411C" w14:textId="77777777" w:rsidR="00800BB5" w:rsidRPr="00583ED1" w:rsidRDefault="00800BB5" w:rsidP="00AA639C">
            <w:pPr>
              <w:spacing w:line="276" w:lineRule="auto"/>
              <w:ind w:right="-10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</w:t>
            </w:r>
            <w:r w:rsidRPr="00583ED1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В</w:t>
            </w:r>
            <w:r w:rsidRPr="00583ED1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 xml:space="preserve"> Новиков</w:t>
            </w:r>
          </w:p>
          <w:p w14:paraId="40E38DC5" w14:textId="77777777" w:rsidR="00800BB5" w:rsidRPr="00583ED1" w:rsidRDefault="00800BB5" w:rsidP="00AA639C">
            <w:pPr>
              <w:spacing w:line="276" w:lineRule="auto"/>
              <w:ind w:right="-108"/>
              <w:rPr>
                <w:sz w:val="18"/>
                <w:szCs w:val="18"/>
              </w:rPr>
            </w:pPr>
          </w:p>
          <w:p w14:paraId="65A97A79" w14:textId="00BDEA94" w:rsidR="00AA639C" w:rsidRDefault="00AA639C" w:rsidP="00AA639C">
            <w:pPr>
              <w:spacing w:line="276" w:lineRule="auto"/>
              <w:ind w:left="30" w:right="-108"/>
              <w:jc w:val="both"/>
              <w:rPr>
                <w:sz w:val="18"/>
                <w:szCs w:val="18"/>
              </w:rPr>
            </w:pPr>
            <w:r w:rsidRPr="00583ED1">
              <w:rPr>
                <w:sz w:val="18"/>
                <w:szCs w:val="18"/>
              </w:rPr>
              <w:t>……………………………..</w:t>
            </w:r>
          </w:p>
          <w:p w14:paraId="74C2A49E" w14:textId="45EE651A" w:rsidR="00800BB5" w:rsidRPr="00583ED1" w:rsidRDefault="00800BB5" w:rsidP="00AA639C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14:paraId="6A322A5F" w14:textId="77777777" w:rsidR="00800BB5" w:rsidRDefault="00800BB5" w:rsidP="00AA639C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Юридический отдел Администрации </w:t>
            </w:r>
            <w:proofErr w:type="spellStart"/>
            <w:r w:rsidRPr="00583ED1">
              <w:rPr>
                <w:sz w:val="18"/>
                <w:szCs w:val="18"/>
              </w:rPr>
              <w:t>г.</w:t>
            </w:r>
            <w:r>
              <w:rPr>
                <w:sz w:val="18"/>
                <w:szCs w:val="18"/>
              </w:rPr>
              <w:t>о</w:t>
            </w:r>
            <w:proofErr w:type="spellEnd"/>
            <w:r>
              <w:rPr>
                <w:sz w:val="18"/>
                <w:szCs w:val="18"/>
              </w:rPr>
              <w:t xml:space="preserve">. </w:t>
            </w:r>
            <w:r w:rsidRPr="00583ED1">
              <w:rPr>
                <w:sz w:val="18"/>
                <w:szCs w:val="18"/>
              </w:rPr>
              <w:t>Лыткарино</w:t>
            </w:r>
          </w:p>
          <w:p w14:paraId="21906AC9" w14:textId="77777777" w:rsidR="00800BB5" w:rsidRDefault="00800BB5" w:rsidP="00AA639C">
            <w:pPr>
              <w:spacing w:line="276" w:lineRule="auto"/>
              <w:rPr>
                <w:sz w:val="18"/>
                <w:szCs w:val="18"/>
              </w:rPr>
            </w:pPr>
          </w:p>
          <w:p w14:paraId="043D5C41" w14:textId="3097BA3C" w:rsidR="00AA639C" w:rsidRDefault="00AA639C" w:rsidP="00AA639C">
            <w:pPr>
              <w:spacing w:line="276" w:lineRule="auto"/>
              <w:rPr>
                <w:sz w:val="18"/>
                <w:szCs w:val="18"/>
              </w:rPr>
            </w:pPr>
          </w:p>
          <w:p w14:paraId="47D05BED" w14:textId="77777777" w:rsidR="00DD672A" w:rsidRDefault="00DD672A" w:rsidP="00AA639C">
            <w:pPr>
              <w:spacing w:line="276" w:lineRule="auto"/>
              <w:rPr>
                <w:sz w:val="18"/>
                <w:szCs w:val="18"/>
              </w:rPr>
            </w:pPr>
          </w:p>
          <w:p w14:paraId="7888573C" w14:textId="7F437603" w:rsidR="00800BB5" w:rsidRDefault="00AA639C" w:rsidP="00AA639C">
            <w:pPr>
              <w:spacing w:line="276" w:lineRule="auto"/>
              <w:ind w:left="30" w:right="-108"/>
              <w:jc w:val="both"/>
              <w:rPr>
                <w:sz w:val="18"/>
                <w:szCs w:val="18"/>
              </w:rPr>
            </w:pPr>
            <w:r w:rsidRPr="00583ED1">
              <w:rPr>
                <w:sz w:val="18"/>
                <w:szCs w:val="18"/>
              </w:rPr>
              <w:t>……………………………………</w:t>
            </w:r>
          </w:p>
        </w:tc>
        <w:tc>
          <w:tcPr>
            <w:tcW w:w="2409" w:type="dxa"/>
          </w:tcPr>
          <w:p w14:paraId="21879AF3" w14:textId="77777777" w:rsidR="00800BB5" w:rsidRDefault="00800BB5" w:rsidP="00AA639C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Управления ЖКХ и РГИ г. Лыткарино</w:t>
            </w:r>
          </w:p>
          <w:p w14:paraId="6A502362" w14:textId="77777777" w:rsidR="00800BB5" w:rsidRDefault="00800BB5" w:rsidP="00AA639C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М.А. Стрела</w:t>
            </w:r>
          </w:p>
          <w:p w14:paraId="4C61C7C3" w14:textId="77777777" w:rsidR="00800BB5" w:rsidRDefault="00800BB5" w:rsidP="00AA639C">
            <w:pPr>
              <w:spacing w:line="276" w:lineRule="auto"/>
              <w:rPr>
                <w:sz w:val="18"/>
                <w:szCs w:val="18"/>
              </w:rPr>
            </w:pPr>
          </w:p>
          <w:p w14:paraId="5E39677E" w14:textId="77777777" w:rsidR="00800BB5" w:rsidRPr="00583ED1" w:rsidRDefault="00800BB5" w:rsidP="00AA639C">
            <w:pPr>
              <w:spacing w:line="276" w:lineRule="auto"/>
              <w:rPr>
                <w:sz w:val="18"/>
                <w:szCs w:val="18"/>
              </w:rPr>
            </w:pPr>
          </w:p>
          <w:p w14:paraId="56E8C37A" w14:textId="3AA00FF0" w:rsidR="00AA639C" w:rsidRDefault="00AA639C" w:rsidP="00AA639C">
            <w:pPr>
              <w:spacing w:line="276" w:lineRule="auto"/>
              <w:ind w:left="30" w:right="-108"/>
              <w:jc w:val="both"/>
              <w:rPr>
                <w:sz w:val="18"/>
                <w:szCs w:val="18"/>
              </w:rPr>
            </w:pPr>
            <w:r w:rsidRPr="00583ED1">
              <w:rPr>
                <w:sz w:val="18"/>
                <w:szCs w:val="18"/>
              </w:rPr>
              <w:t>……………………………..</w:t>
            </w:r>
          </w:p>
          <w:p w14:paraId="5B443CF1" w14:textId="6AEB109A" w:rsidR="00800BB5" w:rsidRPr="00583ED1" w:rsidRDefault="00800BB5" w:rsidP="00AA639C">
            <w:pPr>
              <w:spacing w:line="276" w:lineRule="auto"/>
              <w:ind w:right="-108"/>
              <w:jc w:val="center"/>
              <w:rPr>
                <w:sz w:val="18"/>
                <w:szCs w:val="18"/>
              </w:rPr>
            </w:pPr>
          </w:p>
        </w:tc>
      </w:tr>
    </w:tbl>
    <w:p w14:paraId="501559A4" w14:textId="51D2D66B" w:rsidR="000F723E" w:rsidRDefault="000F723E" w:rsidP="00AA639C">
      <w:pPr>
        <w:suppressAutoHyphens/>
        <w:overflowPunct w:val="0"/>
        <w:autoSpaceDE w:val="0"/>
        <w:spacing w:line="276" w:lineRule="auto"/>
        <w:ind w:right="-1"/>
        <w:textAlignment w:val="baseline"/>
        <w:rPr>
          <w:b/>
          <w:sz w:val="28"/>
          <w:szCs w:val="28"/>
        </w:rPr>
      </w:pPr>
    </w:p>
    <w:p w14:paraId="7C433F65" w14:textId="736DE9D4" w:rsidR="00612C55" w:rsidRPr="00612C55" w:rsidRDefault="007C655E" w:rsidP="00612C55">
      <w:pPr>
        <w:pStyle w:val="ConsPlusNormal"/>
        <w:spacing w:line="276" w:lineRule="auto"/>
        <w:ind w:right="-1"/>
        <w:jc w:val="center"/>
        <w:rPr>
          <w:b/>
          <w:sz w:val="28"/>
          <w:szCs w:val="28"/>
        </w:rPr>
      </w:pPr>
      <w:r w:rsidRPr="00612C55">
        <w:rPr>
          <w:b/>
          <w:sz w:val="28"/>
          <w:szCs w:val="28"/>
        </w:rPr>
        <w:lastRenderedPageBreak/>
        <w:t>Пояснительная записка к проекту решения Совета депутатов городского округа Лыткарино «О нормат</w:t>
      </w:r>
      <w:r w:rsidRPr="00612C55">
        <w:rPr>
          <w:b/>
          <w:sz w:val="28"/>
          <w:szCs w:val="28"/>
          <w:lang w:eastAsia="ar-SA"/>
        </w:rPr>
        <w:t xml:space="preserve">иве стоимости одного квадратного метра общей площади жилья по городскому округу Лыткарино </w:t>
      </w:r>
      <w:r w:rsidR="00612C55" w:rsidRPr="00612C55">
        <w:rPr>
          <w:b/>
          <w:sz w:val="28"/>
          <w:szCs w:val="28"/>
        </w:rPr>
        <w:t xml:space="preserve">на </w:t>
      </w:r>
      <w:r w:rsidR="00612C55" w:rsidRPr="00612C55">
        <w:rPr>
          <w:b/>
          <w:sz w:val="28"/>
          <w:szCs w:val="28"/>
          <w:lang w:val="en-US"/>
        </w:rPr>
        <w:t>III</w:t>
      </w:r>
      <w:r w:rsidR="00612C55" w:rsidRPr="00612C55">
        <w:rPr>
          <w:b/>
          <w:sz w:val="28"/>
          <w:szCs w:val="28"/>
        </w:rPr>
        <w:t>-</w:t>
      </w:r>
      <w:r w:rsidR="00612C55" w:rsidRPr="00612C55">
        <w:rPr>
          <w:b/>
          <w:sz w:val="28"/>
          <w:szCs w:val="28"/>
          <w:lang w:val="en-US"/>
        </w:rPr>
        <w:t>IV</w:t>
      </w:r>
      <w:r w:rsidR="00612C55" w:rsidRPr="00612C55">
        <w:rPr>
          <w:b/>
          <w:sz w:val="28"/>
          <w:szCs w:val="28"/>
        </w:rPr>
        <w:t xml:space="preserve"> квартал 2022 года для реализации мероприятия по обеспечению жильём молодых семей в 2023 году»</w:t>
      </w:r>
    </w:p>
    <w:p w14:paraId="196E4988" w14:textId="3AE3F87C" w:rsidR="007C655E" w:rsidRDefault="007C655E" w:rsidP="00612C55">
      <w:pPr>
        <w:suppressAutoHyphens/>
        <w:overflowPunct w:val="0"/>
        <w:autoSpaceDE w:val="0"/>
        <w:ind w:right="-1"/>
        <w:jc w:val="center"/>
        <w:textAlignment w:val="baseline"/>
        <w:rPr>
          <w:sz w:val="28"/>
          <w:szCs w:val="28"/>
        </w:rPr>
      </w:pPr>
    </w:p>
    <w:p w14:paraId="3707A19A" w14:textId="60065D8F" w:rsidR="007C655E" w:rsidRDefault="007C655E" w:rsidP="007C655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п. 13 </w:t>
      </w:r>
      <w:r w:rsidRPr="00A51E2D">
        <w:rPr>
          <w:rFonts w:eastAsiaTheme="minorHAnsi"/>
          <w:sz w:val="28"/>
          <w:szCs w:val="28"/>
          <w:lang w:eastAsia="en-US"/>
        </w:rPr>
        <w:t xml:space="preserve">Правил предоставления молодым семьям социальных выплат на приобретение (строительство) жилья и их использования, </w:t>
      </w:r>
      <w:r w:rsidRPr="00A51E2D">
        <w:rPr>
          <w:sz w:val="28"/>
          <w:szCs w:val="28"/>
        </w:rPr>
        <w:t>утвержденных постановлением Правительства Российской Федерации от 17.12.2010 №1050</w:t>
      </w:r>
      <w:r>
        <w:rPr>
          <w:sz w:val="28"/>
          <w:szCs w:val="28"/>
        </w:rPr>
        <w:t>: «Р</w:t>
      </w:r>
      <w:r w:rsidRPr="00B37A65">
        <w:rPr>
          <w:sz w:val="28"/>
          <w:szCs w:val="28"/>
        </w:rPr>
        <w:t>асчет размера социальной выплаты производится исходя из нормы общей площади жилого помещения, установленной для семей разной численности, количества членов молодой семьи и норматива стоимости 1 кв.м</w:t>
      </w:r>
      <w:r>
        <w:rPr>
          <w:sz w:val="28"/>
          <w:szCs w:val="28"/>
        </w:rPr>
        <w:t>.</w:t>
      </w:r>
      <w:r w:rsidRPr="00B37A65">
        <w:rPr>
          <w:sz w:val="28"/>
          <w:szCs w:val="28"/>
        </w:rPr>
        <w:t xml:space="preserve"> общей площади жилья по муниципальному образованию Московской области, в котором молодая семья состоит на учете в качестве участницы Подпрограммы. Норматив стоимости 1 кв.м</w:t>
      </w:r>
      <w:r>
        <w:rPr>
          <w:sz w:val="28"/>
          <w:szCs w:val="28"/>
        </w:rPr>
        <w:t>.</w:t>
      </w:r>
      <w:r w:rsidRPr="00B37A65">
        <w:rPr>
          <w:sz w:val="28"/>
          <w:szCs w:val="28"/>
        </w:rPr>
        <w:t xml:space="preserve"> общей площади жилья по муниципальному образованию Московской области ежеквартально устанавливается органом местного самоуправления, но этот норматив не должен превышать величины средней рыночной стоимости 1 кв.м</w:t>
      </w:r>
      <w:r>
        <w:rPr>
          <w:sz w:val="28"/>
          <w:szCs w:val="28"/>
        </w:rPr>
        <w:t>.</w:t>
      </w:r>
      <w:r w:rsidRPr="00B37A65">
        <w:rPr>
          <w:sz w:val="28"/>
          <w:szCs w:val="28"/>
        </w:rPr>
        <w:t xml:space="preserve"> общей площади жилья в Московской области, определяемой уполномоченным Правительством Российской Федерации федеральны</w:t>
      </w:r>
      <w:r>
        <w:rPr>
          <w:sz w:val="28"/>
          <w:szCs w:val="28"/>
        </w:rPr>
        <w:t>м органом исполнительной власти».</w:t>
      </w:r>
    </w:p>
    <w:p w14:paraId="3ACF5774" w14:textId="77777777" w:rsidR="007C655E" w:rsidRPr="00B37A65" w:rsidRDefault="007C655E" w:rsidP="007C655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Но,</w:t>
      </w:r>
    </w:p>
    <w:p w14:paraId="3F5AD40F" w14:textId="77777777" w:rsidR="007C655E" w:rsidRDefault="007C655E" w:rsidP="007C655E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В</w:t>
      </w:r>
      <w:r w:rsidRPr="00A51E2D">
        <w:rPr>
          <w:sz w:val="28"/>
          <w:szCs w:val="28"/>
        </w:rPr>
        <w:t xml:space="preserve"> соответствии с п. </w:t>
      </w:r>
      <w:r w:rsidRPr="00A51E2D">
        <w:rPr>
          <w:rFonts w:eastAsiaTheme="minorHAnsi"/>
          <w:sz w:val="28"/>
          <w:szCs w:val="28"/>
          <w:lang w:eastAsia="en-US"/>
        </w:rPr>
        <w:t xml:space="preserve">17. </w:t>
      </w:r>
      <w:r>
        <w:rPr>
          <w:rFonts w:eastAsiaTheme="minorHAnsi"/>
          <w:sz w:val="28"/>
          <w:szCs w:val="28"/>
          <w:lang w:eastAsia="en-US"/>
        </w:rPr>
        <w:t>«</w:t>
      </w:r>
      <w:r w:rsidRPr="00A51E2D">
        <w:rPr>
          <w:rFonts w:eastAsiaTheme="minorHAnsi"/>
          <w:sz w:val="28"/>
          <w:szCs w:val="28"/>
          <w:lang w:eastAsia="en-US"/>
        </w:rPr>
        <w:t>Правил</w:t>
      </w:r>
      <w:r>
        <w:rPr>
          <w:rFonts w:eastAsiaTheme="minorHAnsi"/>
          <w:sz w:val="28"/>
          <w:szCs w:val="28"/>
          <w:lang w:eastAsia="en-US"/>
        </w:rPr>
        <w:t>…»:</w:t>
      </w:r>
      <w:r w:rsidRPr="00A51E2D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«Р</w:t>
      </w:r>
      <w:r w:rsidRPr="00A51E2D">
        <w:rPr>
          <w:rFonts w:eastAsiaTheme="minorHAnsi"/>
          <w:sz w:val="28"/>
          <w:szCs w:val="28"/>
          <w:lang w:eastAsia="en-US"/>
        </w:rPr>
        <w:t>азмер социальной выплаты рассчитывается на дату утверждения органом исполнительной власти субъекта Российской Федерации списков молодых</w:t>
      </w:r>
      <w:r>
        <w:rPr>
          <w:rFonts w:eastAsiaTheme="minorHAnsi"/>
          <w:sz w:val="28"/>
          <w:szCs w:val="28"/>
          <w:lang w:eastAsia="en-US"/>
        </w:rPr>
        <w:t xml:space="preserve"> семей-претендентов на получение социальной выплаты, указывается в свидетельстве о праве на получение социальной выплаты и остается неизменным в течение всего срока его действия».</w:t>
      </w:r>
    </w:p>
    <w:p w14:paraId="1A8611E7" w14:textId="77777777" w:rsidR="007C655E" w:rsidRDefault="007C655E" w:rsidP="007C655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 xml:space="preserve">С учетом изложенного, рационально утверждение норматива стоимости </w:t>
      </w:r>
      <w:r>
        <w:rPr>
          <w:rFonts w:eastAsiaTheme="minorHAnsi"/>
          <w:sz w:val="28"/>
          <w:szCs w:val="28"/>
          <w:lang w:eastAsia="en-US"/>
        </w:rPr>
        <w:br/>
      </w:r>
      <w:r>
        <w:rPr>
          <w:sz w:val="28"/>
          <w:szCs w:val="28"/>
        </w:rPr>
        <w:t>1</w:t>
      </w:r>
      <w:r w:rsidRPr="00B37A65">
        <w:rPr>
          <w:sz w:val="28"/>
          <w:szCs w:val="28"/>
        </w:rPr>
        <w:t xml:space="preserve"> кв.м</w:t>
      </w:r>
      <w:r>
        <w:rPr>
          <w:sz w:val="28"/>
          <w:szCs w:val="28"/>
        </w:rPr>
        <w:t>.</w:t>
      </w:r>
      <w:r w:rsidRPr="00B37A65">
        <w:rPr>
          <w:sz w:val="28"/>
          <w:szCs w:val="28"/>
        </w:rPr>
        <w:t xml:space="preserve"> общей площади жилья по муниципальному образованию</w:t>
      </w:r>
      <w:r>
        <w:rPr>
          <w:sz w:val="28"/>
          <w:szCs w:val="28"/>
        </w:rPr>
        <w:t xml:space="preserve"> на весь период действия свидетельств, выданных молодым семьям в 2023 году.</w:t>
      </w:r>
    </w:p>
    <w:p w14:paraId="24698537" w14:textId="77777777" w:rsidR="007C655E" w:rsidRDefault="007C655E" w:rsidP="007C655E">
      <w:pPr>
        <w:autoSpaceDE w:val="0"/>
        <w:autoSpaceDN w:val="0"/>
        <w:adjustRightInd w:val="0"/>
        <w:ind w:firstLine="540"/>
        <w:jc w:val="both"/>
      </w:pPr>
      <w:r>
        <w:rPr>
          <w:sz w:val="28"/>
          <w:szCs w:val="28"/>
        </w:rPr>
        <w:t>П</w:t>
      </w:r>
      <w:r w:rsidRPr="004A4691">
        <w:rPr>
          <w:sz w:val="28"/>
          <w:szCs w:val="28"/>
        </w:rPr>
        <w:t>риказом</w:t>
      </w:r>
      <w:r w:rsidRPr="008A7521">
        <w:rPr>
          <w:sz w:val="28"/>
          <w:szCs w:val="28"/>
        </w:rPr>
        <w:t xml:space="preserve"> Министерства строительства и жилищно-коммунального хозяйства Российской Федерации </w:t>
      </w:r>
      <w:r w:rsidRPr="00E22AAB">
        <w:rPr>
          <w:sz w:val="28"/>
          <w:szCs w:val="28"/>
        </w:rPr>
        <w:t xml:space="preserve">от </w:t>
      </w:r>
      <w:r>
        <w:rPr>
          <w:sz w:val="28"/>
          <w:szCs w:val="28"/>
        </w:rPr>
        <w:t>20.06</w:t>
      </w:r>
      <w:r w:rsidRPr="00E22AAB">
        <w:rPr>
          <w:sz w:val="28"/>
          <w:szCs w:val="28"/>
        </w:rPr>
        <w:t>.20</w:t>
      </w:r>
      <w:r>
        <w:rPr>
          <w:sz w:val="28"/>
          <w:szCs w:val="28"/>
        </w:rPr>
        <w:t>22</w:t>
      </w:r>
      <w:r>
        <w:rPr>
          <w:bCs/>
          <w:sz w:val="28"/>
          <w:szCs w:val="28"/>
        </w:rPr>
        <w:t xml:space="preserve"> №501</w:t>
      </w:r>
      <w:r w:rsidRPr="00E22AAB">
        <w:rPr>
          <w:bCs/>
          <w:sz w:val="28"/>
          <w:szCs w:val="28"/>
        </w:rPr>
        <w:t>/</w:t>
      </w:r>
      <w:proofErr w:type="spellStart"/>
      <w:r w:rsidRPr="00E22AAB">
        <w:rPr>
          <w:bCs/>
          <w:sz w:val="28"/>
          <w:szCs w:val="28"/>
        </w:rPr>
        <w:t>пр</w:t>
      </w:r>
      <w:proofErr w:type="spellEnd"/>
      <w:r w:rsidRPr="00E22AAB">
        <w:rPr>
          <w:bCs/>
          <w:sz w:val="28"/>
          <w:szCs w:val="28"/>
        </w:rPr>
        <w:t xml:space="preserve"> «О </w:t>
      </w:r>
      <w:r>
        <w:rPr>
          <w:bCs/>
          <w:sz w:val="28"/>
          <w:szCs w:val="28"/>
        </w:rPr>
        <w:t xml:space="preserve">нормативе стоимости одного квадратного метра общей площади жилого помещения по Российской Федерации на второе полугодие 2022 года и показателях средней рыночной стоимости одного квадратного метра общей площади жилого помещения по субъектам Российской Федерации на </w:t>
      </w:r>
      <w:r>
        <w:rPr>
          <w:bCs/>
          <w:sz w:val="28"/>
          <w:szCs w:val="28"/>
          <w:lang w:val="en-US"/>
        </w:rPr>
        <w:t>III</w:t>
      </w:r>
      <w:r w:rsidRPr="00EC0661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квартал 2022 года» утверждена </w:t>
      </w:r>
      <w:r w:rsidRPr="00E22AAB">
        <w:rPr>
          <w:bCs/>
          <w:sz w:val="28"/>
          <w:szCs w:val="28"/>
        </w:rPr>
        <w:t>средн</w:t>
      </w:r>
      <w:r>
        <w:rPr>
          <w:bCs/>
          <w:sz w:val="28"/>
          <w:szCs w:val="28"/>
        </w:rPr>
        <w:t>яя</w:t>
      </w:r>
      <w:r w:rsidRPr="00E22AAB">
        <w:rPr>
          <w:bCs/>
          <w:sz w:val="28"/>
          <w:szCs w:val="28"/>
        </w:rPr>
        <w:t xml:space="preserve"> рыночн</w:t>
      </w:r>
      <w:r>
        <w:rPr>
          <w:bCs/>
          <w:sz w:val="28"/>
          <w:szCs w:val="28"/>
        </w:rPr>
        <w:t>ая</w:t>
      </w:r>
      <w:r w:rsidRPr="00E22AAB">
        <w:rPr>
          <w:bCs/>
          <w:sz w:val="28"/>
          <w:szCs w:val="28"/>
        </w:rPr>
        <w:t xml:space="preserve"> стоимост</w:t>
      </w:r>
      <w:r>
        <w:rPr>
          <w:bCs/>
          <w:sz w:val="28"/>
          <w:szCs w:val="28"/>
        </w:rPr>
        <w:t>ь</w:t>
      </w:r>
      <w:r w:rsidRPr="00E22AAB">
        <w:rPr>
          <w:bCs/>
          <w:sz w:val="28"/>
          <w:szCs w:val="28"/>
        </w:rPr>
        <w:t xml:space="preserve"> одного</w:t>
      </w:r>
      <w:r>
        <w:rPr>
          <w:bCs/>
          <w:sz w:val="28"/>
          <w:szCs w:val="28"/>
        </w:rPr>
        <w:t xml:space="preserve"> квадратного метра общей площади жилого помещения по Московской области в размере </w:t>
      </w:r>
      <w:r w:rsidRPr="00EC0661">
        <w:rPr>
          <w:b/>
          <w:bCs/>
          <w:sz w:val="28"/>
          <w:szCs w:val="28"/>
        </w:rPr>
        <w:t>124 263</w:t>
      </w:r>
      <w:r w:rsidRPr="006777A9">
        <w:rPr>
          <w:bCs/>
          <w:sz w:val="28"/>
          <w:szCs w:val="28"/>
        </w:rPr>
        <w:t xml:space="preserve"> (</w:t>
      </w:r>
      <w:r>
        <w:rPr>
          <w:bCs/>
          <w:sz w:val="28"/>
          <w:szCs w:val="28"/>
        </w:rPr>
        <w:t>сто двадцать четыре тысячи двести шестьдесят три</w:t>
      </w:r>
      <w:r w:rsidRPr="006777A9">
        <w:rPr>
          <w:bCs/>
          <w:sz w:val="28"/>
          <w:szCs w:val="28"/>
        </w:rPr>
        <w:t>)</w:t>
      </w:r>
      <w:r>
        <w:rPr>
          <w:bCs/>
          <w:sz w:val="28"/>
          <w:szCs w:val="28"/>
        </w:rPr>
        <w:t xml:space="preserve"> рубля.</w:t>
      </w:r>
    </w:p>
    <w:p w14:paraId="2078B82A" w14:textId="77777777" w:rsidR="00134FE4" w:rsidRDefault="00134FE4" w:rsidP="00AA639C">
      <w:pPr>
        <w:suppressAutoHyphens/>
        <w:overflowPunct w:val="0"/>
        <w:autoSpaceDE w:val="0"/>
        <w:spacing w:line="276" w:lineRule="auto"/>
        <w:ind w:right="-1"/>
        <w:textAlignment w:val="baseline"/>
        <w:rPr>
          <w:b/>
          <w:sz w:val="28"/>
          <w:szCs w:val="28"/>
        </w:rPr>
      </w:pPr>
    </w:p>
    <w:sectPr w:rsidR="00134FE4" w:rsidSect="00774E21">
      <w:pgSz w:w="11906" w:h="16838"/>
      <w:pgMar w:top="709" w:right="850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stem Font">
    <w:altName w:val="Cambria"/>
    <w:charset w:val="00"/>
    <w:family w:val="roman"/>
    <w:pitch w:val="default"/>
  </w:font>
  <w:font w:name=".SFUI-Regular">
    <w:altName w:val="Cambria"/>
    <w:charset w:val="00"/>
    <w:family w:val="roman"/>
    <w:pitch w:val="default"/>
  </w:font>
  <w:font w:name=".SFUI-RegularItalic">
    <w:altName w:val="Cambria"/>
    <w:charset w:val="00"/>
    <w:family w:val="roman"/>
    <w:pitch w:val="default"/>
  </w:font>
  <w:font w:name=".SFUI-SemiboldItalic">
    <w:altName w:val="Cambria"/>
    <w:charset w:val="00"/>
    <w:family w:val="roman"/>
    <w:pitch w:val="default"/>
  </w:font>
  <w:font w:name="Century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2E7A"/>
    <w:rsid w:val="000212E0"/>
    <w:rsid w:val="0003635E"/>
    <w:rsid w:val="00046260"/>
    <w:rsid w:val="00082C2A"/>
    <w:rsid w:val="000C061F"/>
    <w:rsid w:val="000F723E"/>
    <w:rsid w:val="001114B9"/>
    <w:rsid w:val="0011168D"/>
    <w:rsid w:val="001234E7"/>
    <w:rsid w:val="00134FE4"/>
    <w:rsid w:val="001C645E"/>
    <w:rsid w:val="001D6D19"/>
    <w:rsid w:val="00246647"/>
    <w:rsid w:val="00295832"/>
    <w:rsid w:val="002C288B"/>
    <w:rsid w:val="002E0F37"/>
    <w:rsid w:val="00307CB7"/>
    <w:rsid w:val="0035484B"/>
    <w:rsid w:val="0037539B"/>
    <w:rsid w:val="00376968"/>
    <w:rsid w:val="00382402"/>
    <w:rsid w:val="003D25F0"/>
    <w:rsid w:val="003F44E3"/>
    <w:rsid w:val="004031F7"/>
    <w:rsid w:val="00422F1D"/>
    <w:rsid w:val="004A4691"/>
    <w:rsid w:val="004C21A1"/>
    <w:rsid w:val="004C7A5A"/>
    <w:rsid w:val="004D5AE9"/>
    <w:rsid w:val="004F4AF4"/>
    <w:rsid w:val="00502478"/>
    <w:rsid w:val="00511536"/>
    <w:rsid w:val="00516F5A"/>
    <w:rsid w:val="00544CA7"/>
    <w:rsid w:val="0058011E"/>
    <w:rsid w:val="005B31BD"/>
    <w:rsid w:val="005D21E7"/>
    <w:rsid w:val="005E3AFD"/>
    <w:rsid w:val="00612C55"/>
    <w:rsid w:val="00615722"/>
    <w:rsid w:val="00617B11"/>
    <w:rsid w:val="006263E2"/>
    <w:rsid w:val="00693BD3"/>
    <w:rsid w:val="006E1F32"/>
    <w:rsid w:val="006F704E"/>
    <w:rsid w:val="00774E21"/>
    <w:rsid w:val="00775912"/>
    <w:rsid w:val="00775D0D"/>
    <w:rsid w:val="007B6BBD"/>
    <w:rsid w:val="007C655E"/>
    <w:rsid w:val="007D2BF5"/>
    <w:rsid w:val="00800BB5"/>
    <w:rsid w:val="00885D61"/>
    <w:rsid w:val="008A141C"/>
    <w:rsid w:val="008C45DE"/>
    <w:rsid w:val="008F3B86"/>
    <w:rsid w:val="0094660C"/>
    <w:rsid w:val="00992693"/>
    <w:rsid w:val="0099778B"/>
    <w:rsid w:val="009A0557"/>
    <w:rsid w:val="009C0FFE"/>
    <w:rsid w:val="009F59D6"/>
    <w:rsid w:val="00A36A1A"/>
    <w:rsid w:val="00A46D02"/>
    <w:rsid w:val="00A51E2D"/>
    <w:rsid w:val="00A9680A"/>
    <w:rsid w:val="00AA3A76"/>
    <w:rsid w:val="00AA639C"/>
    <w:rsid w:val="00AE6ED9"/>
    <w:rsid w:val="00B27DFE"/>
    <w:rsid w:val="00B37A65"/>
    <w:rsid w:val="00B60FDA"/>
    <w:rsid w:val="00B65234"/>
    <w:rsid w:val="00B731B6"/>
    <w:rsid w:val="00B82CE1"/>
    <w:rsid w:val="00BA01A7"/>
    <w:rsid w:val="00C12685"/>
    <w:rsid w:val="00C17389"/>
    <w:rsid w:val="00C34A55"/>
    <w:rsid w:val="00C449D0"/>
    <w:rsid w:val="00CA7724"/>
    <w:rsid w:val="00CB619F"/>
    <w:rsid w:val="00CD7F87"/>
    <w:rsid w:val="00D65F53"/>
    <w:rsid w:val="00D7379E"/>
    <w:rsid w:val="00D832DC"/>
    <w:rsid w:val="00DA0557"/>
    <w:rsid w:val="00DD672A"/>
    <w:rsid w:val="00DF6883"/>
    <w:rsid w:val="00E22AAB"/>
    <w:rsid w:val="00E62459"/>
    <w:rsid w:val="00E712EE"/>
    <w:rsid w:val="00E82E7A"/>
    <w:rsid w:val="00E92127"/>
    <w:rsid w:val="00ED0F6E"/>
    <w:rsid w:val="00EF6CDA"/>
    <w:rsid w:val="00F44F6D"/>
    <w:rsid w:val="00F8569C"/>
    <w:rsid w:val="00FC12F6"/>
    <w:rsid w:val="00FC2146"/>
    <w:rsid w:val="00FF3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D5B565"/>
  <w15:docId w15:val="{72D2C063-DDA7-A447-B470-4FB68AC287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2E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E82E7A"/>
    <w:pPr>
      <w:keepNext/>
      <w:tabs>
        <w:tab w:val="left" w:pos="-540"/>
        <w:tab w:val="left" w:pos="720"/>
      </w:tabs>
      <w:ind w:firstLine="540"/>
      <w:jc w:val="both"/>
      <w:outlineLvl w:val="1"/>
    </w:pPr>
    <w:rPr>
      <w:rFonts w:ascii="Arial" w:hAnsi="Arial" w:cs="Arial"/>
      <w:b/>
      <w:bCs/>
      <w:color w:val="0000F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82E7A"/>
    <w:rPr>
      <w:rFonts w:ascii="Arial" w:eastAsia="Times New Roman" w:hAnsi="Arial" w:cs="Arial"/>
      <w:b/>
      <w:bCs/>
      <w:color w:val="0000FF"/>
      <w:sz w:val="24"/>
      <w:szCs w:val="24"/>
      <w:lang w:eastAsia="ru-RU"/>
    </w:rPr>
  </w:style>
  <w:style w:type="paragraph" w:styleId="a3">
    <w:name w:val="Plain Text"/>
    <w:basedOn w:val="a"/>
    <w:link w:val="a4"/>
    <w:semiHidden/>
    <w:rsid w:val="00E82E7A"/>
    <w:pPr>
      <w:autoSpaceDE w:val="0"/>
      <w:autoSpaceDN w:val="0"/>
    </w:pPr>
    <w:rPr>
      <w:rFonts w:ascii="Courier New" w:hAnsi="Courier New" w:cs="Courier New"/>
      <w:sz w:val="20"/>
      <w:szCs w:val="20"/>
    </w:rPr>
  </w:style>
  <w:style w:type="character" w:customStyle="1" w:styleId="a4">
    <w:name w:val="Текст Знак"/>
    <w:basedOn w:val="a0"/>
    <w:link w:val="a3"/>
    <w:semiHidden/>
    <w:rsid w:val="00E82E7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82E7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82E7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rsid w:val="00A51E2D"/>
    <w:pPr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paragraph" w:customStyle="1" w:styleId="ConsPlusNormal">
    <w:name w:val="ConsPlusNormal"/>
    <w:rsid w:val="00422F1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p1">
    <w:name w:val="p1"/>
    <w:basedOn w:val="a"/>
    <w:rsid w:val="00885D61"/>
    <w:rPr>
      <w:rFonts w:ascii="System Font" w:eastAsiaTheme="minorEastAsia" w:hAnsi="System Font"/>
      <w:sz w:val="18"/>
      <w:szCs w:val="18"/>
    </w:rPr>
  </w:style>
  <w:style w:type="character" w:customStyle="1" w:styleId="s1">
    <w:name w:val="s1"/>
    <w:basedOn w:val="a0"/>
    <w:rsid w:val="00885D61"/>
    <w:rPr>
      <w:rFonts w:ascii=".SFUI-Regular" w:hAnsi=".SFUI-Regular" w:hint="default"/>
      <w:b w:val="0"/>
      <w:bCs w:val="0"/>
      <w:i w:val="0"/>
      <w:iCs w:val="0"/>
      <w:sz w:val="18"/>
      <w:szCs w:val="18"/>
    </w:rPr>
  </w:style>
  <w:style w:type="character" w:customStyle="1" w:styleId="s2">
    <w:name w:val="s2"/>
    <w:basedOn w:val="a0"/>
    <w:rsid w:val="00885D61"/>
    <w:rPr>
      <w:rFonts w:ascii=".SFUI-RegularItalic" w:hAnsi=".SFUI-RegularItalic" w:hint="default"/>
      <w:b w:val="0"/>
      <w:bCs w:val="0"/>
      <w:i/>
      <w:iCs/>
      <w:sz w:val="18"/>
      <w:szCs w:val="18"/>
    </w:rPr>
  </w:style>
  <w:style w:type="character" w:customStyle="1" w:styleId="s3">
    <w:name w:val="s3"/>
    <w:basedOn w:val="a0"/>
    <w:rsid w:val="00885D61"/>
    <w:rPr>
      <w:rFonts w:ascii=".SFUI-SemiboldItalic" w:hAnsi=".SFUI-SemiboldItalic" w:hint="default"/>
      <w:b/>
      <w:bCs/>
      <w:i/>
      <w:i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862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FCF7C6-8037-4301-8430-E7EC9A31E5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940</Words>
  <Characters>5362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PC1</cp:lastModifiedBy>
  <cp:revision>2</cp:revision>
  <cp:lastPrinted>2022-10-10T09:03:00Z</cp:lastPrinted>
  <dcterms:created xsi:type="dcterms:W3CDTF">2022-11-11T13:23:00Z</dcterms:created>
  <dcterms:modified xsi:type="dcterms:W3CDTF">2022-11-11T13:23:00Z</dcterms:modified>
</cp:coreProperties>
</file>