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9B2E2" w14:textId="77777777" w:rsidR="008E4F03" w:rsidRPr="008E4F03" w:rsidRDefault="008E4F03" w:rsidP="008E4F03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F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EACBB6" wp14:editId="3E95A5F0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08934" w14:textId="77777777" w:rsidR="008E4F03" w:rsidRPr="008E4F03" w:rsidRDefault="008E4F03" w:rsidP="008E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E4F0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ДЕПУТАТОВ</w:t>
      </w:r>
    </w:p>
    <w:p w14:paraId="7BDC6887" w14:textId="77777777" w:rsidR="008E4F03" w:rsidRPr="008E4F03" w:rsidRDefault="008E4F03" w:rsidP="008E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E4F0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ГОРОДСКОГО ОКРУГА ЛЫТКАРИНО</w:t>
      </w:r>
    </w:p>
    <w:p w14:paraId="51A2FEAD" w14:textId="77777777" w:rsidR="008E4F03" w:rsidRPr="008E4F03" w:rsidRDefault="008E4F03" w:rsidP="008E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14:paraId="75110198" w14:textId="77777777" w:rsidR="008E4F03" w:rsidRPr="008E4F03" w:rsidRDefault="008E4F03" w:rsidP="008E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8E4F03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РЕШЕНИЕ</w:t>
      </w:r>
    </w:p>
    <w:p w14:paraId="287720C0" w14:textId="77777777" w:rsidR="008E4F03" w:rsidRPr="008E4F03" w:rsidRDefault="008E4F03" w:rsidP="008E4F03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u w:val="single"/>
          <w:lang w:eastAsia="ru-RU"/>
        </w:rPr>
      </w:pPr>
    </w:p>
    <w:p w14:paraId="7D303B64" w14:textId="5253C8F9" w:rsidR="008E4F03" w:rsidRPr="008E4F03" w:rsidRDefault="008E4F03" w:rsidP="008E4F03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</w:pPr>
      <w:r w:rsidRPr="008E4F03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9</w:t>
      </w:r>
      <w:r w:rsidRPr="008E4F03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.0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6</w:t>
      </w:r>
      <w:r w:rsidRPr="008E4F03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.2023 № 3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51/43</w:t>
      </w:r>
    </w:p>
    <w:p w14:paraId="3E635CC5" w14:textId="77777777" w:rsidR="008E4F03" w:rsidRPr="008E4F03" w:rsidRDefault="008E4F03" w:rsidP="008E4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4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8E4F03">
        <w:rPr>
          <w:rFonts w:ascii="Times New Roman" w:eastAsia="Times New Roman" w:hAnsi="Times New Roman" w:cs="Times New Roman"/>
          <w:sz w:val="24"/>
          <w:szCs w:val="24"/>
          <w:lang w:eastAsia="ru-RU"/>
        </w:rPr>
        <w:t>. Лыткарино</w:t>
      </w:r>
    </w:p>
    <w:p w14:paraId="78F9686F" w14:textId="77777777" w:rsidR="00126926" w:rsidRDefault="00126926">
      <w:pPr>
        <w:pStyle w:val="ConsPlusNormal"/>
        <w:spacing w:line="192" w:lineRule="auto"/>
        <w:ind w:firstLine="540"/>
        <w:jc w:val="right"/>
      </w:pPr>
    </w:p>
    <w:p w14:paraId="066FD30D" w14:textId="77777777" w:rsidR="00F41D09" w:rsidRDefault="00F41D09">
      <w:pPr>
        <w:pStyle w:val="ConsPlusNormal"/>
        <w:spacing w:line="192" w:lineRule="auto"/>
        <w:ind w:firstLine="540"/>
        <w:jc w:val="right"/>
      </w:pPr>
    </w:p>
    <w:p w14:paraId="0B0055BE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</w:t>
      </w:r>
    </w:p>
    <w:p w14:paraId="26E62075" w14:textId="77777777" w:rsidR="00F41D09" w:rsidRDefault="00900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  <w:r w:rsidR="000D00C2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Лыткарино</w:t>
      </w:r>
    </w:p>
    <w:p w14:paraId="6577F873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Устав городского округа</w:t>
      </w:r>
    </w:p>
    <w:p w14:paraId="46834CB6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Лыткарино Московской области»</w:t>
      </w:r>
    </w:p>
    <w:p w14:paraId="3622C267" w14:textId="77777777" w:rsidR="00F41D09" w:rsidRDefault="00F41D09">
      <w:pPr>
        <w:spacing w:after="0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6E88AC8D" w14:textId="77777777" w:rsidR="00F41D09" w:rsidRDefault="000D00C2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</w:t>
      </w:r>
      <w:r w:rsidR="001F510A">
        <w:rPr>
          <w:rFonts w:ascii="Times New Roman" w:hAnsi="Times New Roman" w:cs="Times New Roman"/>
          <w:sz w:val="28"/>
          <w:szCs w:val="28"/>
        </w:rPr>
        <w:t xml:space="preserve">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статьями 21, 39 Устава городского округа Лыткарино Московской области, Положением о публичных слушаниях (народных обсуждениях) в муниципальном образовании  «Городской округ Лыткарино»,  утвержденным решением Совета депутатов  города Лыткарино от 09.08.2006 №191/19, Положением о порядке участия граждан в обсуждении проекта Устава муниципального образовани</w:t>
      </w:r>
      <w:r w:rsidR="001F510A">
        <w:rPr>
          <w:rFonts w:ascii="Times New Roman" w:hAnsi="Times New Roman" w:cs="Times New Roman"/>
          <w:sz w:val="28"/>
          <w:szCs w:val="28"/>
        </w:rPr>
        <w:t xml:space="preserve">я «Городской округ Лыткарино», проектов </w:t>
      </w:r>
      <w:r>
        <w:rPr>
          <w:rFonts w:ascii="Times New Roman" w:hAnsi="Times New Roman" w:cs="Times New Roman"/>
          <w:sz w:val="28"/>
          <w:szCs w:val="28"/>
        </w:rPr>
        <w:t>правовых актов о внесении изменений и дополнений в Устав муниципального образования «Городской округ Лыткарино»  и порядке учета предложений по указанным правовым актам, утвержденным решением Совета депутатов  города Лыткарино от 18.07.2007 №381/40, в целях приведения Устава городского округа Лыткарино Московской области в соответствие с федеральными законами и законами Московской области, Совет депутатов городского округа Лыткарино</w:t>
      </w:r>
    </w:p>
    <w:p w14:paraId="0C5093D6" w14:textId="77777777" w:rsidR="00F41D09" w:rsidRDefault="000D00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0A4440E7" w14:textId="4AF5F922" w:rsidR="00F41D09" w:rsidRDefault="000D00C2">
      <w:pPr>
        <w:spacing w:after="2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публичные слушания по проекту решения «О внесении изменений в Устав городского округа Лыткарино Московской области» </w:t>
      </w:r>
      <w:r w:rsidR="000130F8">
        <w:rPr>
          <w:rFonts w:ascii="Times New Roman" w:hAnsi="Times New Roman" w:cs="Times New Roman"/>
          <w:sz w:val="28"/>
          <w:szCs w:val="28"/>
        </w:rPr>
        <w:t>2</w:t>
      </w:r>
      <w:r w:rsidR="0097439B">
        <w:rPr>
          <w:rFonts w:ascii="Times New Roman" w:hAnsi="Times New Roman" w:cs="Times New Roman"/>
          <w:sz w:val="28"/>
          <w:szCs w:val="28"/>
        </w:rPr>
        <w:t>6</w:t>
      </w:r>
      <w:r w:rsidR="00862B5A">
        <w:rPr>
          <w:rFonts w:ascii="Times New Roman" w:hAnsi="Times New Roman" w:cs="Times New Roman"/>
          <w:sz w:val="28"/>
          <w:szCs w:val="28"/>
        </w:rPr>
        <w:t>.</w:t>
      </w:r>
      <w:r w:rsidR="00B174C1">
        <w:rPr>
          <w:rFonts w:ascii="Times New Roman" w:hAnsi="Times New Roman" w:cs="Times New Roman"/>
          <w:sz w:val="28"/>
          <w:szCs w:val="28"/>
        </w:rPr>
        <w:t>07</w:t>
      </w:r>
      <w:r w:rsidR="00862B5A">
        <w:rPr>
          <w:rFonts w:ascii="Times New Roman" w:hAnsi="Times New Roman" w:cs="Times New Roman"/>
          <w:sz w:val="28"/>
          <w:szCs w:val="28"/>
        </w:rPr>
        <w:t>.202</w:t>
      </w:r>
      <w:r w:rsidR="00B174C1">
        <w:rPr>
          <w:rFonts w:ascii="Times New Roman" w:hAnsi="Times New Roman" w:cs="Times New Roman"/>
          <w:sz w:val="28"/>
          <w:szCs w:val="28"/>
        </w:rPr>
        <w:t>3</w:t>
      </w:r>
      <w:r w:rsidRPr="000D00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16-00 часов в МОУ ДОД «Детская музыкальная школа» по адресу: г.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 Сафонова, д.2а.</w:t>
      </w:r>
    </w:p>
    <w:p w14:paraId="777A8E52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</w:t>
      </w:r>
      <w:r w:rsidR="001F510A">
        <w:rPr>
          <w:rFonts w:ascii="Times New Roman" w:hAnsi="Times New Roman" w:cs="Times New Roman"/>
          <w:sz w:val="28"/>
          <w:szCs w:val="28"/>
        </w:rPr>
        <w:t xml:space="preserve">ковать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настоящее решение и проект решения «О внесении изменений в Устав городского округа Лыткарино Московской области» (приложение 1) в средствах массовой информации и разместить на официальном сайте городского округа Лыткарино в сети Интернет.</w:t>
      </w:r>
    </w:p>
    <w:p w14:paraId="33B2C6AB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Утвердить состав Организационного комитета по проведению публичных слушаний по проекту изменений в Устав городского округа Лыткарино Московской области (приложение №2).</w:t>
      </w:r>
    </w:p>
    <w:p w14:paraId="6C7C50BB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 срок и время подачи в Организационный комитет по проведению публичных слушаний предложений по проекту решения «О внесении изменений в Устав городского округа Лыткарино Московской области» в течение 14 дней со дня опубликования настоящего решения с 16.00 до 18.00 по адресу: г.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 Спортивная, д.5/1, помещение Совета депутатов городского округа Лыткарино.</w:t>
      </w:r>
    </w:p>
    <w:p w14:paraId="78320220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Организационному комитету по проведению публичных слушаний по проекту изменений в Устав городского округа Лыткарино Московской области:</w:t>
      </w:r>
    </w:p>
    <w:p w14:paraId="318890EB" w14:textId="3BDB5BA0" w:rsidR="00F41D09" w:rsidRDefault="001F510A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>организовать ведение учета и обо</w:t>
      </w:r>
      <w:r>
        <w:rPr>
          <w:rFonts w:ascii="Times New Roman" w:hAnsi="Times New Roman" w:cs="Times New Roman"/>
          <w:sz w:val="28"/>
          <w:szCs w:val="28"/>
        </w:rPr>
        <w:t xml:space="preserve">бщение поступающих предложений </w:t>
      </w:r>
      <w:r w:rsidR="000D00C2">
        <w:rPr>
          <w:rFonts w:ascii="Times New Roman" w:hAnsi="Times New Roman" w:cs="Times New Roman"/>
          <w:sz w:val="28"/>
          <w:szCs w:val="28"/>
        </w:rPr>
        <w:t>по проекту решения «О внесении изменений в Устав городского округа Лыткарино Московской области» для рассмотрения их на публичных слушаниях;</w:t>
      </w:r>
    </w:p>
    <w:p w14:paraId="5F2C549F" w14:textId="6956EF8D" w:rsidR="00F41D09" w:rsidRDefault="001F510A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>обеспечить не позднее 7 рабочих дней после окончания публичных слушаний опубликование заключения по результатам слушаний;</w:t>
      </w:r>
    </w:p>
    <w:p w14:paraId="42B73C04" w14:textId="4730D9AD" w:rsidR="00F41D09" w:rsidRDefault="00900D27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 xml:space="preserve">не позднее 7 рабочих дней после окончания публичных слушаний представить Совету депутатов городского округа Лыткарино протокол слушаний, заключение по результатам слушаний. </w:t>
      </w:r>
    </w:p>
    <w:p w14:paraId="0A8640A5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Контроль за исполнением настоящего решения возложить на Председателя Совета депутатов городского округа Лыткарино Е.В. Серёгина. </w:t>
      </w:r>
    </w:p>
    <w:p w14:paraId="5B6AAF97" w14:textId="77777777" w:rsidR="00F41D09" w:rsidRDefault="00F41D09">
      <w:pPr>
        <w:spacing w:after="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DF0FCB" w14:textId="77777777" w:rsidR="00F41D09" w:rsidRDefault="00F41D09">
      <w:pPr>
        <w:spacing w:after="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6DB3B7" w14:textId="77777777" w:rsidR="00F41D09" w:rsidRDefault="000D00C2">
      <w:pPr>
        <w:spacing w:after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14:paraId="49944C92" w14:textId="77777777" w:rsidR="00F41D09" w:rsidRDefault="000D00C2">
      <w:pPr>
        <w:spacing w:after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Лыткарино                                                               Е.В. Серёгин</w:t>
      </w:r>
    </w:p>
    <w:p w14:paraId="594A55C1" w14:textId="77777777" w:rsidR="00F41D09" w:rsidRDefault="00F41D09"/>
    <w:p w14:paraId="13C8A95A" w14:textId="77777777" w:rsidR="00F41D09" w:rsidRDefault="00F41D09">
      <w:pPr>
        <w:pStyle w:val="ConsPlusNormal"/>
        <w:ind w:firstLine="540"/>
        <w:jc w:val="right"/>
      </w:pPr>
    </w:p>
    <w:p w14:paraId="1415AC2D" w14:textId="77777777" w:rsidR="00F41D09" w:rsidRDefault="00F41D09">
      <w:pPr>
        <w:pStyle w:val="ConsPlusNormal"/>
        <w:ind w:firstLine="540"/>
        <w:jc w:val="right"/>
      </w:pPr>
    </w:p>
    <w:p w14:paraId="1E7B02F5" w14:textId="77777777" w:rsidR="00F41D09" w:rsidRDefault="00F41D09">
      <w:pPr>
        <w:pStyle w:val="ConsPlusNormal"/>
        <w:ind w:firstLine="540"/>
        <w:jc w:val="right"/>
      </w:pPr>
    </w:p>
    <w:p w14:paraId="702D24DA" w14:textId="77777777" w:rsidR="00F41D09" w:rsidRDefault="00F41D09">
      <w:pPr>
        <w:pStyle w:val="ConsPlusNormal"/>
        <w:ind w:firstLine="540"/>
        <w:jc w:val="right"/>
      </w:pPr>
    </w:p>
    <w:p w14:paraId="0EEBB3B6" w14:textId="77777777" w:rsidR="00F41D09" w:rsidRDefault="00F41D09">
      <w:pPr>
        <w:pStyle w:val="ConsPlusNormal"/>
        <w:ind w:firstLine="540"/>
        <w:jc w:val="right"/>
      </w:pPr>
    </w:p>
    <w:p w14:paraId="035A11FB" w14:textId="77777777" w:rsidR="00F41D09" w:rsidRDefault="00F41D09">
      <w:pPr>
        <w:pStyle w:val="ConsPlusNormal"/>
        <w:ind w:firstLine="540"/>
        <w:jc w:val="right"/>
      </w:pPr>
    </w:p>
    <w:p w14:paraId="31707AE3" w14:textId="77777777" w:rsidR="00F41D09" w:rsidRDefault="00F41D09">
      <w:pPr>
        <w:pStyle w:val="ConsPlusNormal"/>
        <w:ind w:firstLine="540"/>
        <w:jc w:val="right"/>
      </w:pPr>
    </w:p>
    <w:p w14:paraId="432732DA" w14:textId="77777777" w:rsidR="00F41D09" w:rsidRDefault="00F41D09">
      <w:pPr>
        <w:pStyle w:val="ConsPlusNormal"/>
        <w:ind w:firstLine="540"/>
        <w:jc w:val="right"/>
      </w:pPr>
    </w:p>
    <w:p w14:paraId="51D6AD9C" w14:textId="77777777" w:rsidR="00F41D09" w:rsidRDefault="00F41D09">
      <w:pPr>
        <w:pStyle w:val="ConsPlusNormal"/>
        <w:ind w:firstLine="540"/>
        <w:jc w:val="right"/>
      </w:pPr>
    </w:p>
    <w:p w14:paraId="33CF2066" w14:textId="77777777" w:rsidR="00F41D09" w:rsidRDefault="00F41D09">
      <w:pPr>
        <w:pStyle w:val="ConsPlusNormal"/>
        <w:ind w:firstLine="540"/>
        <w:jc w:val="right"/>
      </w:pPr>
    </w:p>
    <w:p w14:paraId="2C1AC405" w14:textId="77777777" w:rsidR="00F41D09" w:rsidRDefault="00F41D09">
      <w:pPr>
        <w:pStyle w:val="ConsPlusNormal"/>
        <w:ind w:firstLine="540"/>
        <w:jc w:val="right"/>
      </w:pPr>
    </w:p>
    <w:p w14:paraId="19DEBAED" w14:textId="77777777" w:rsidR="00F41D09" w:rsidRDefault="00F41D09">
      <w:pPr>
        <w:pStyle w:val="ConsPlusNormal"/>
        <w:ind w:firstLine="540"/>
        <w:jc w:val="right"/>
      </w:pPr>
    </w:p>
    <w:p w14:paraId="10B5D80A" w14:textId="77777777" w:rsidR="00F41D09" w:rsidRDefault="00F41D09">
      <w:pPr>
        <w:pStyle w:val="ConsPlusNormal"/>
        <w:ind w:firstLine="540"/>
        <w:jc w:val="right"/>
      </w:pPr>
    </w:p>
    <w:p w14:paraId="2B2DA51E" w14:textId="77777777" w:rsidR="0023207E" w:rsidRDefault="0023207E">
      <w:pPr>
        <w:pStyle w:val="ConsPlusNormal"/>
        <w:ind w:firstLine="540"/>
        <w:jc w:val="right"/>
      </w:pPr>
    </w:p>
    <w:p w14:paraId="11242D31" w14:textId="77777777" w:rsidR="0023207E" w:rsidRDefault="0023207E">
      <w:pPr>
        <w:pStyle w:val="ConsPlusNormal"/>
        <w:ind w:firstLine="540"/>
        <w:jc w:val="right"/>
      </w:pPr>
    </w:p>
    <w:p w14:paraId="33E67A9B" w14:textId="77777777" w:rsidR="0023207E" w:rsidRDefault="0023207E">
      <w:pPr>
        <w:pStyle w:val="ConsPlusNormal"/>
        <w:ind w:firstLine="540"/>
        <w:jc w:val="right"/>
      </w:pPr>
    </w:p>
    <w:p w14:paraId="2BFA62ED" w14:textId="77777777" w:rsidR="00DA5C46" w:rsidRDefault="00DA5C46">
      <w:pPr>
        <w:pStyle w:val="ConsPlusNormal"/>
        <w:ind w:firstLine="540"/>
        <w:jc w:val="right"/>
      </w:pPr>
    </w:p>
    <w:p w14:paraId="1196D0DC" w14:textId="29A2E0AB" w:rsidR="00F41D09" w:rsidRDefault="007201F5" w:rsidP="007201F5">
      <w:pPr>
        <w:pStyle w:val="ConsPlusNormal"/>
        <w:wordWrap w:val="0"/>
        <w:ind w:left="3540" w:firstLine="708"/>
      </w:pPr>
      <w:r>
        <w:t xml:space="preserve">                         </w:t>
      </w:r>
      <w:r w:rsidR="000D00C2">
        <w:t>Приложение 1</w:t>
      </w:r>
    </w:p>
    <w:p w14:paraId="61D73135" w14:textId="1119E640" w:rsidR="00F41D09" w:rsidRDefault="007201F5" w:rsidP="007201F5">
      <w:pPr>
        <w:pStyle w:val="ConsPlusNormal"/>
        <w:tabs>
          <w:tab w:val="left" w:pos="5954"/>
        </w:tabs>
        <w:wordWrap w:val="0"/>
        <w:ind w:leftChars="2700" w:left="5940" w:firstLineChars="5" w:firstLine="14"/>
        <w:jc w:val="both"/>
      </w:pPr>
      <w:r>
        <w:t xml:space="preserve"> </w:t>
      </w:r>
      <w:r w:rsidR="000D00C2">
        <w:t>к решению Совета депутатов</w:t>
      </w:r>
    </w:p>
    <w:p w14:paraId="17879B51" w14:textId="0FF1A18B" w:rsidR="00F41D09" w:rsidRDefault="007201F5" w:rsidP="007201F5">
      <w:pPr>
        <w:pStyle w:val="ConsPlusNormal"/>
        <w:tabs>
          <w:tab w:val="left" w:pos="5940"/>
        </w:tabs>
        <w:wordWrap w:val="0"/>
        <w:ind w:leftChars="2700" w:left="5940" w:right="-1" w:firstLine="14"/>
        <w:jc w:val="right"/>
      </w:pPr>
      <w:r>
        <w:t xml:space="preserve"> </w:t>
      </w:r>
      <w:r w:rsidR="000D00C2">
        <w:t>городского округа Лыткарино</w:t>
      </w:r>
    </w:p>
    <w:p w14:paraId="485E3CD4" w14:textId="7BDAB228" w:rsidR="00F41D09" w:rsidRPr="00B01981" w:rsidRDefault="000D00C2">
      <w:pPr>
        <w:pStyle w:val="ConsPlusNormal"/>
        <w:tabs>
          <w:tab w:val="left" w:pos="5940"/>
        </w:tabs>
        <w:wordWrap w:val="0"/>
        <w:ind w:leftChars="2700" w:left="5940" w:firstLineChars="50" w:firstLine="140"/>
        <w:jc w:val="both"/>
      </w:pPr>
      <w:r>
        <w:t xml:space="preserve">от </w:t>
      </w:r>
      <w:r w:rsidR="007201F5">
        <w:t>29.06.2023</w:t>
      </w:r>
      <w:r w:rsidRPr="00B01981">
        <w:t xml:space="preserve"> № </w:t>
      </w:r>
      <w:r w:rsidR="007201F5">
        <w:t>351/43</w:t>
      </w:r>
    </w:p>
    <w:p w14:paraId="62507904" w14:textId="77777777" w:rsidR="00F41D09" w:rsidRDefault="00F41D09">
      <w:pPr>
        <w:pStyle w:val="ConsPlusNormal"/>
        <w:ind w:firstLine="540"/>
        <w:jc w:val="both"/>
      </w:pPr>
    </w:p>
    <w:p w14:paraId="443F6CCA" w14:textId="77777777" w:rsidR="00F41D09" w:rsidRDefault="00F41D09">
      <w:pPr>
        <w:pStyle w:val="ConsPlusNormal"/>
        <w:ind w:firstLine="540"/>
        <w:jc w:val="both"/>
      </w:pPr>
    </w:p>
    <w:p w14:paraId="503D4F28" w14:textId="77777777" w:rsidR="00F41D09" w:rsidRDefault="000D00C2">
      <w:pPr>
        <w:pStyle w:val="ConsPlusNormal"/>
        <w:jc w:val="both"/>
      </w:pPr>
      <w:r>
        <w:t>О внесении изменений в</w:t>
      </w:r>
    </w:p>
    <w:p w14:paraId="5B12A033" w14:textId="77777777" w:rsidR="00F41D09" w:rsidRDefault="000D00C2">
      <w:pPr>
        <w:pStyle w:val="ConsPlusNormal"/>
        <w:jc w:val="both"/>
      </w:pPr>
      <w:r>
        <w:t>Устав городского округа Лыткарино</w:t>
      </w:r>
    </w:p>
    <w:p w14:paraId="7498A93A" w14:textId="77777777" w:rsidR="00F41D09" w:rsidRDefault="000D00C2">
      <w:pPr>
        <w:pStyle w:val="ConsPlusNormal"/>
        <w:jc w:val="both"/>
      </w:pPr>
      <w:r>
        <w:t>Московской области</w:t>
      </w:r>
    </w:p>
    <w:p w14:paraId="1FA11B12" w14:textId="77777777" w:rsidR="00F41D09" w:rsidRDefault="00F41D09">
      <w:pPr>
        <w:pStyle w:val="ConsPlusNormal"/>
        <w:ind w:firstLine="540"/>
        <w:jc w:val="both"/>
      </w:pPr>
    </w:p>
    <w:p w14:paraId="029844E7" w14:textId="77777777" w:rsidR="00F41D09" w:rsidRDefault="00F41D09">
      <w:pPr>
        <w:pStyle w:val="ConsPlusNormal"/>
        <w:ind w:firstLine="540"/>
        <w:jc w:val="both"/>
      </w:pPr>
    </w:p>
    <w:p w14:paraId="269810B6" w14:textId="77777777" w:rsidR="00F41D09" w:rsidRDefault="000D00C2">
      <w:pPr>
        <w:pStyle w:val="ConsPlusNormal"/>
        <w:ind w:firstLine="540"/>
        <w:jc w:val="both"/>
      </w:pPr>
      <w: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целях приведения Устава городского округа Лыткарино Московской области в соответствие с Федеральным законом от 06.10.2003 № 131-ФЗ «Об общих принципах организации местного самоуправления в Российской Федерации», Совет депутатов городского округа Лыткарино </w:t>
      </w:r>
    </w:p>
    <w:p w14:paraId="32C5D1D7" w14:textId="77777777" w:rsidR="00F41D09" w:rsidRDefault="00F41D09">
      <w:pPr>
        <w:pStyle w:val="ConsPlusNormal"/>
        <w:ind w:firstLine="540"/>
        <w:jc w:val="both"/>
      </w:pPr>
    </w:p>
    <w:p w14:paraId="6A0FE6AA" w14:textId="77777777" w:rsidR="00F41D09" w:rsidRDefault="000D00C2">
      <w:pPr>
        <w:pStyle w:val="ConsPlusNormal"/>
        <w:jc w:val="center"/>
      </w:pPr>
      <w:r>
        <w:t>РЕШИЛ:</w:t>
      </w:r>
    </w:p>
    <w:p w14:paraId="7F11057C" w14:textId="77777777" w:rsidR="00F41D09" w:rsidRDefault="00F41D09">
      <w:pPr>
        <w:pStyle w:val="ConsPlusNormal"/>
        <w:ind w:firstLine="540"/>
        <w:jc w:val="center"/>
      </w:pPr>
    </w:p>
    <w:p w14:paraId="4B0C5E4E" w14:textId="77777777" w:rsidR="00F41D09" w:rsidRDefault="000D00C2">
      <w:pPr>
        <w:pStyle w:val="ConsPlusNormal"/>
        <w:ind w:firstLine="540"/>
        <w:jc w:val="both"/>
      </w:pPr>
      <w:r>
        <w:t>1. Внести изменения в Устав городского округа Лыткарино Московской области согласно приложению.</w:t>
      </w:r>
    </w:p>
    <w:p w14:paraId="348AC4B5" w14:textId="77777777" w:rsidR="00F41D09" w:rsidRDefault="000D00C2">
      <w:pPr>
        <w:pStyle w:val="ConsPlusNormal"/>
        <w:ind w:firstLine="540"/>
        <w:jc w:val="both"/>
      </w:pPr>
      <w:r>
        <w:t>2. Направить изменения в Устав городского округа Лыткарино Московской области главе городского округа Лыткарино для подписания.</w:t>
      </w:r>
    </w:p>
    <w:p w14:paraId="4AA91C95" w14:textId="77777777" w:rsidR="00F41D09" w:rsidRDefault="000D00C2">
      <w:pPr>
        <w:pStyle w:val="ConsPlusNormal"/>
        <w:ind w:firstLine="540"/>
        <w:jc w:val="both"/>
      </w:pPr>
      <w:r>
        <w:t>3. Главе городского округа Лыткарино в установленном порядке обеспечить государственную регистрацию настоящего решения.</w:t>
      </w:r>
    </w:p>
    <w:p w14:paraId="54BA6F3F" w14:textId="77777777" w:rsidR="00F41D09" w:rsidRDefault="000D00C2">
      <w:pPr>
        <w:pStyle w:val="ConsPlusNormal"/>
        <w:ind w:firstLine="540"/>
        <w:jc w:val="both"/>
      </w:pPr>
      <w:r>
        <w:t>4. Настоящее решение подлежит официальному опубликованию в установленном порядке после его государственной регистрации и вступает в силу после его официального опубликования.</w:t>
      </w:r>
    </w:p>
    <w:p w14:paraId="0F4AAC0A" w14:textId="77777777" w:rsidR="00F41D09" w:rsidRDefault="000D00C2">
      <w:pPr>
        <w:pStyle w:val="ConsPlusNormal"/>
        <w:ind w:firstLine="540"/>
        <w:jc w:val="both"/>
      </w:pPr>
      <w:r>
        <w:t>5. Разместить настоящее решение на официальном сайте города Лыткарино в сети Интернет.</w:t>
      </w:r>
    </w:p>
    <w:p w14:paraId="3EB6C18B" w14:textId="77777777" w:rsidR="00F41D09" w:rsidRDefault="00F41D09">
      <w:pPr>
        <w:pStyle w:val="ConsPlusNormal"/>
        <w:ind w:firstLine="540"/>
        <w:jc w:val="both"/>
      </w:pPr>
    </w:p>
    <w:p w14:paraId="042BB709" w14:textId="77777777" w:rsidR="00F41D09" w:rsidRDefault="00F41D09">
      <w:pPr>
        <w:pStyle w:val="ConsPlusNormal"/>
        <w:ind w:firstLine="540"/>
        <w:jc w:val="both"/>
      </w:pPr>
    </w:p>
    <w:p w14:paraId="1C1976F7" w14:textId="77777777" w:rsidR="00F41D09" w:rsidRDefault="000D00C2">
      <w:pPr>
        <w:pStyle w:val="ConsPlusNormal"/>
        <w:jc w:val="both"/>
      </w:pPr>
      <w:r>
        <w:t>Председатель Совета депутатов</w:t>
      </w:r>
    </w:p>
    <w:p w14:paraId="17F59908" w14:textId="77777777" w:rsidR="00F41D09" w:rsidRDefault="000D00C2">
      <w:pPr>
        <w:pStyle w:val="ConsPlusNormal"/>
        <w:jc w:val="both"/>
      </w:pPr>
      <w:r>
        <w:t>городского округа Лыткарино                                                              Е.В. Серёгин</w:t>
      </w:r>
    </w:p>
    <w:p w14:paraId="43FC7D55" w14:textId="77777777" w:rsidR="00F41D09" w:rsidRDefault="00F41D09">
      <w:pPr>
        <w:pStyle w:val="ConsPlusNormal"/>
        <w:jc w:val="both"/>
        <w:rPr>
          <w:b/>
        </w:rPr>
      </w:pPr>
    </w:p>
    <w:p w14:paraId="4860ECE9" w14:textId="77777777" w:rsidR="00F41D09" w:rsidRDefault="00F41D09">
      <w:pPr>
        <w:pStyle w:val="ConsPlusNormal"/>
        <w:jc w:val="both"/>
        <w:rPr>
          <w:b/>
        </w:rPr>
      </w:pPr>
    </w:p>
    <w:p w14:paraId="496D87FA" w14:textId="77777777" w:rsidR="00F41D09" w:rsidRDefault="00F41D09">
      <w:pPr>
        <w:pStyle w:val="ConsPlusNormal"/>
        <w:jc w:val="right"/>
        <w:rPr>
          <w:bCs/>
        </w:rPr>
      </w:pPr>
    </w:p>
    <w:p w14:paraId="0A0659CA" w14:textId="77777777" w:rsidR="00F41D09" w:rsidRDefault="00F41D09">
      <w:pPr>
        <w:pStyle w:val="ConsPlusNormal"/>
        <w:jc w:val="right"/>
        <w:rPr>
          <w:bCs/>
        </w:rPr>
      </w:pPr>
    </w:p>
    <w:p w14:paraId="30AF574D" w14:textId="77777777" w:rsidR="00DA5C46" w:rsidRDefault="00DA5C46">
      <w:pPr>
        <w:pStyle w:val="ConsPlusNormal"/>
        <w:jc w:val="right"/>
        <w:rPr>
          <w:bCs/>
        </w:rPr>
      </w:pPr>
    </w:p>
    <w:p w14:paraId="51B4F24C" w14:textId="77777777" w:rsidR="00DA5C46" w:rsidRDefault="00DA5C46">
      <w:pPr>
        <w:pStyle w:val="ConsPlusNormal"/>
        <w:jc w:val="right"/>
        <w:rPr>
          <w:bCs/>
        </w:rPr>
      </w:pPr>
    </w:p>
    <w:p w14:paraId="25C038D5" w14:textId="77777777" w:rsidR="00DA5C46" w:rsidRDefault="00DA5C46">
      <w:pPr>
        <w:pStyle w:val="ConsPlusNormal"/>
        <w:jc w:val="right"/>
        <w:rPr>
          <w:bCs/>
        </w:rPr>
      </w:pPr>
    </w:p>
    <w:p w14:paraId="5A511A72" w14:textId="77777777" w:rsidR="00DA5C46" w:rsidRDefault="00DA5C46">
      <w:pPr>
        <w:pStyle w:val="ConsPlusNormal"/>
        <w:jc w:val="right"/>
        <w:rPr>
          <w:bCs/>
        </w:rPr>
      </w:pPr>
    </w:p>
    <w:p w14:paraId="747063CC" w14:textId="77777777" w:rsidR="00F41D09" w:rsidRDefault="00F41D09">
      <w:pPr>
        <w:pStyle w:val="ConsPlusNormal"/>
        <w:jc w:val="right"/>
        <w:rPr>
          <w:bCs/>
        </w:rPr>
      </w:pPr>
    </w:p>
    <w:p w14:paraId="16B187E4" w14:textId="77777777" w:rsidR="00DA5C46" w:rsidRDefault="00DA5C46">
      <w:pPr>
        <w:pStyle w:val="ConsPlusNormal"/>
        <w:jc w:val="right"/>
        <w:rPr>
          <w:bCs/>
        </w:rPr>
      </w:pPr>
    </w:p>
    <w:p w14:paraId="33B6F631" w14:textId="77777777" w:rsidR="00DA5C46" w:rsidRDefault="00DA5C46">
      <w:pPr>
        <w:pStyle w:val="ConsPlusNormal"/>
        <w:jc w:val="right"/>
        <w:rPr>
          <w:bCs/>
        </w:rPr>
      </w:pPr>
    </w:p>
    <w:p w14:paraId="15DA447E" w14:textId="77777777" w:rsidR="008E4F03" w:rsidRDefault="008E4F03">
      <w:pPr>
        <w:pStyle w:val="ConsPlusNormal"/>
        <w:jc w:val="right"/>
        <w:rPr>
          <w:bCs/>
        </w:rPr>
      </w:pPr>
    </w:p>
    <w:p w14:paraId="3375AABA" w14:textId="01AA3650" w:rsidR="007D5890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14:paraId="4114392F" w14:textId="77777777" w:rsidR="00071C88" w:rsidRDefault="00071C88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708E4D55" w14:textId="77777777" w:rsidR="00071C88" w:rsidRDefault="00071C88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4FE6F5D5" w14:textId="5E43A23B" w:rsidR="00071C88" w:rsidRDefault="00071C88" w:rsidP="00071C88">
      <w:pPr>
        <w:pStyle w:val="ConsPlusNormal"/>
        <w:ind w:left="2832" w:firstLine="708"/>
        <w:jc w:val="center"/>
        <w:rPr>
          <w:bCs/>
        </w:rPr>
      </w:pPr>
      <w:r>
        <w:rPr>
          <w:bCs/>
        </w:rPr>
        <w:t xml:space="preserve">                                        Принят</w:t>
      </w:r>
    </w:p>
    <w:p w14:paraId="6A71C804" w14:textId="77777777" w:rsidR="00071C88" w:rsidRDefault="00071C88" w:rsidP="00071C88">
      <w:pPr>
        <w:pStyle w:val="ConsPlusNormal"/>
        <w:tabs>
          <w:tab w:val="left" w:pos="5500"/>
        </w:tabs>
        <w:wordWrap w:val="0"/>
        <w:ind w:leftChars="2500" w:left="5500" w:firstLine="301"/>
        <w:jc w:val="center"/>
        <w:rPr>
          <w:bCs/>
        </w:rPr>
      </w:pPr>
      <w:r>
        <w:rPr>
          <w:bCs/>
        </w:rPr>
        <w:t>решением Совета депутатов</w:t>
      </w:r>
    </w:p>
    <w:p w14:paraId="2A1320EA" w14:textId="77777777" w:rsidR="00071C88" w:rsidRDefault="00071C88" w:rsidP="00071C88">
      <w:pPr>
        <w:pStyle w:val="ConsPlusNormal"/>
        <w:tabs>
          <w:tab w:val="left" w:pos="5500"/>
        </w:tabs>
        <w:wordWrap w:val="0"/>
        <w:ind w:leftChars="2500" w:left="5500" w:firstLine="170"/>
        <w:jc w:val="right"/>
        <w:rPr>
          <w:bCs/>
        </w:rPr>
      </w:pPr>
      <w:r>
        <w:rPr>
          <w:bCs/>
        </w:rPr>
        <w:t>городского округа Лыткарино</w:t>
      </w:r>
    </w:p>
    <w:p w14:paraId="3AE27438" w14:textId="1A867CFF" w:rsidR="00071C88" w:rsidRDefault="00071C88" w:rsidP="00071C88">
      <w:pPr>
        <w:pStyle w:val="ConsPlusNormal"/>
        <w:tabs>
          <w:tab w:val="left" w:pos="5500"/>
        </w:tabs>
        <w:wordWrap w:val="0"/>
        <w:ind w:leftChars="2500" w:left="5511" w:hanging="11"/>
        <w:rPr>
          <w:bCs/>
        </w:rPr>
      </w:pPr>
      <w:r>
        <w:rPr>
          <w:bCs/>
        </w:rPr>
        <w:t xml:space="preserve">        от _______ № ________</w:t>
      </w:r>
    </w:p>
    <w:p w14:paraId="4B769D5B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F727CC6" w14:textId="77777777" w:rsidR="00071C88" w:rsidRDefault="00071C88" w:rsidP="00071C88">
      <w:pPr>
        <w:spacing w:after="0"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правовой акт о внесении изменений в Устав городского округа Лыткарино Московской области</w:t>
      </w:r>
    </w:p>
    <w:p w14:paraId="4C202F4D" w14:textId="77777777" w:rsidR="00071C88" w:rsidRDefault="00071C88" w:rsidP="00071C8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6DAA9D1" w14:textId="77777777" w:rsidR="008E4F03" w:rsidRPr="005E21B3" w:rsidRDefault="008E4F03" w:rsidP="00071C8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5B204D33" w14:textId="77777777" w:rsidR="00E34B31" w:rsidRPr="00E34B31" w:rsidRDefault="00071C88" w:rsidP="00E34B31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4B31" w:rsidRPr="00E34B31">
        <w:rPr>
          <w:rFonts w:ascii="Times New Roman" w:hAnsi="Times New Roman" w:cs="Times New Roman"/>
          <w:sz w:val="28"/>
          <w:szCs w:val="28"/>
        </w:rPr>
        <w:t>1. Статью 29 дополнить частью 13 следующего содержания:</w:t>
      </w:r>
    </w:p>
    <w:p w14:paraId="013E8203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B31">
        <w:rPr>
          <w:rFonts w:ascii="Times New Roman" w:hAnsi="Times New Roman" w:cs="Times New Roman"/>
          <w:sz w:val="28"/>
          <w:szCs w:val="28"/>
        </w:rPr>
        <w:tab/>
        <w:t>«13. Полномочия депутата Совета депутатов городского округа прекращаются досрочно решением Совета депутатов городского округа в случае отсутствия депутата без уважительных причин на всех заседаниях Совета депутатов городского округа в течение шести месяцев подряд.».</w:t>
      </w:r>
    </w:p>
    <w:p w14:paraId="560E5074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16826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B31">
        <w:rPr>
          <w:rFonts w:ascii="Times New Roman" w:hAnsi="Times New Roman" w:cs="Times New Roman"/>
          <w:sz w:val="28"/>
          <w:szCs w:val="28"/>
        </w:rPr>
        <w:tab/>
        <w:t>2. Часть 2 статьи 30 изложить в следующей редакции:</w:t>
      </w:r>
    </w:p>
    <w:p w14:paraId="487588B1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B31">
        <w:rPr>
          <w:rFonts w:ascii="Times New Roman" w:hAnsi="Times New Roman" w:cs="Times New Roman"/>
          <w:sz w:val="28"/>
          <w:szCs w:val="28"/>
        </w:rPr>
        <w:tab/>
        <w:t>«2. Глава городского округа избирается Советом депутатов городского округа из числа кандидатов, представленных конкурсной комиссией по результатам конкурса, сроком на 5 лет и возглавляет администрацию городского округа.».</w:t>
      </w:r>
    </w:p>
    <w:p w14:paraId="6009D720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EC4E2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B31">
        <w:rPr>
          <w:rFonts w:ascii="Times New Roman" w:hAnsi="Times New Roman" w:cs="Times New Roman"/>
          <w:sz w:val="28"/>
          <w:szCs w:val="28"/>
        </w:rPr>
        <w:tab/>
        <w:t>3. Абзац пятый части 6 статьи 41 изложить в следующей редакции:</w:t>
      </w:r>
    </w:p>
    <w:p w14:paraId="2423FF46" w14:textId="77777777" w:rsidR="00E34B31" w:rsidRPr="00E34B31" w:rsidRDefault="00E34B31" w:rsidP="00E34B31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34B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«Для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сетевые издания - </w:t>
      </w:r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официальный портал Министерства юстиции Российской Федерации «Нормативные правовые акты  в Российской Федерации» (</w:t>
      </w:r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http</w:t>
      </w:r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://</w:t>
      </w:r>
      <w:proofErr w:type="spellStart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pravo</w:t>
      </w:r>
      <w:proofErr w:type="spellEnd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minjust</w:t>
      </w:r>
      <w:proofErr w:type="spellEnd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http</w:t>
      </w:r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://право-</w:t>
      </w:r>
      <w:proofErr w:type="spellStart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минюст.рф</w:t>
      </w:r>
      <w:proofErr w:type="spellEnd"/>
      <w:r w:rsidRPr="00E34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регистрация в качестве сетевого издания: Эл № ФС77-72471 от 05.03.2018)</w:t>
      </w:r>
      <w:r w:rsidRPr="00E34B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и (или) интернет-портал «Официальный сайт Администрации городского округа Лыткарино» </w:t>
      </w:r>
      <w:r w:rsidRPr="00E34B31">
        <w:rPr>
          <w:rFonts w:ascii="Times New Roman" w:hAnsi="Times New Roman" w:cs="Times New Roman"/>
          <w:bCs/>
          <w:iCs/>
          <w:sz w:val="28"/>
          <w:szCs w:val="28"/>
        </w:rPr>
        <w:t>(</w:t>
      </w:r>
      <w:hyperlink r:id="rId8" w:history="1">
        <w:r w:rsidRPr="00E34B31">
          <w:rPr>
            <w:rFonts w:ascii="Times New Roman" w:hAnsi="Times New Roman" w:cs="Times New Roman"/>
            <w:bCs/>
            <w:iCs/>
            <w:sz w:val="28"/>
            <w:szCs w:val="28"/>
            <w:lang w:val="en-US"/>
          </w:rPr>
          <w:t>http</w:t>
        </w:r>
        <w:r w:rsidRPr="00E34B31">
          <w:rPr>
            <w:rFonts w:ascii="Times New Roman" w:hAnsi="Times New Roman" w:cs="Times New Roman"/>
            <w:bCs/>
            <w:iCs/>
            <w:sz w:val="28"/>
            <w:szCs w:val="28"/>
          </w:rPr>
          <w:t>://</w:t>
        </w:r>
        <w:proofErr w:type="spellStart"/>
        <w:r w:rsidRPr="00E34B31">
          <w:rPr>
            <w:rFonts w:ascii="Times New Roman" w:hAnsi="Times New Roman" w:cs="Times New Roman"/>
            <w:bCs/>
            <w:iCs/>
            <w:sz w:val="28"/>
            <w:szCs w:val="28"/>
            <w:lang w:val="en-US"/>
          </w:rPr>
          <w:t>lytkarino</w:t>
        </w:r>
        <w:proofErr w:type="spellEnd"/>
        <w:r w:rsidRPr="00E34B31">
          <w:rPr>
            <w:rFonts w:ascii="Times New Roman" w:hAnsi="Times New Roman" w:cs="Times New Roman"/>
            <w:bCs/>
            <w:iCs/>
            <w:sz w:val="28"/>
            <w:szCs w:val="28"/>
          </w:rPr>
          <w:t>.</w:t>
        </w:r>
        <w:r w:rsidRPr="00E34B31">
          <w:rPr>
            <w:rFonts w:ascii="Times New Roman" w:hAnsi="Times New Roman" w:cs="Times New Roman"/>
            <w:bCs/>
            <w:iCs/>
            <w:sz w:val="28"/>
            <w:szCs w:val="28"/>
            <w:lang w:val="en-US"/>
          </w:rPr>
          <w:t>com</w:t>
        </w:r>
      </w:hyperlink>
      <w:r w:rsidRPr="00E34B31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E34B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регистрация в качестве сетевого издания: Эл № ФС77-76615 от 15.08.2019).  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приводиться.». </w:t>
      </w:r>
    </w:p>
    <w:p w14:paraId="1404ECEF" w14:textId="77777777" w:rsidR="00E34B31" w:rsidRPr="00E34B31" w:rsidRDefault="00E34B31" w:rsidP="00E3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A4D8D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718C5EC5" w14:textId="201DF289" w:rsidR="00071C88" w:rsidRDefault="00071C88" w:rsidP="00071C88">
      <w:pPr>
        <w:spacing w:after="0" w:line="240" w:lineRule="auto"/>
        <w:ind w:rightChars="238" w:right="5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округа Лыткарино                                                 К.А. Кравцов</w:t>
      </w:r>
    </w:p>
    <w:p w14:paraId="010F3CF8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39396FC4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B31B8BF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6482D7D5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DB602E1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0B9BAB5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657021F3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FB40D44" w14:textId="5E102B1C" w:rsidR="00F41D09" w:rsidRDefault="00071C88" w:rsidP="008E4F0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</w:t>
      </w:r>
      <w:r w:rsidR="008E4F03">
        <w:rPr>
          <w:rFonts w:ascii="Times New Roman" w:hAnsi="Times New Roman" w:cs="Times New Roman"/>
          <w:sz w:val="28"/>
          <w:szCs w:val="28"/>
        </w:rPr>
        <w:t xml:space="preserve">        </w:t>
      </w:r>
      <w:r w:rsidR="000D00C2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96D93E4" w14:textId="58CA8B7F" w:rsidR="00F41D09" w:rsidRDefault="00071C88" w:rsidP="008E4F03">
      <w:pPr>
        <w:spacing w:after="0" w:line="240" w:lineRule="auto"/>
        <w:ind w:leftChars="2300" w:left="5060" w:righ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00C2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4BCF4F6B" w14:textId="77777777" w:rsidR="00F41D09" w:rsidRDefault="000D00C2" w:rsidP="008E4F03">
      <w:pPr>
        <w:spacing w:after="0" w:line="240" w:lineRule="auto"/>
        <w:ind w:leftChars="2300" w:left="5060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6B26A18C" w14:textId="0331E02E" w:rsidR="00F41D09" w:rsidRPr="00B01981" w:rsidRDefault="008E4F03" w:rsidP="000D00C2">
      <w:pPr>
        <w:wordWrap w:val="0"/>
        <w:spacing w:after="0" w:line="240" w:lineRule="auto"/>
        <w:ind w:rightChars="238" w:right="524" w:firstLine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00C2">
        <w:rPr>
          <w:rFonts w:ascii="Times New Roman" w:hAnsi="Times New Roman" w:cs="Times New Roman"/>
          <w:sz w:val="28"/>
          <w:szCs w:val="28"/>
        </w:rPr>
        <w:t>от</w:t>
      </w:r>
      <w:r w:rsidR="00917962">
        <w:rPr>
          <w:rFonts w:ascii="Times New Roman" w:hAnsi="Times New Roman" w:cs="Times New Roman"/>
          <w:sz w:val="28"/>
          <w:szCs w:val="28"/>
        </w:rPr>
        <w:t xml:space="preserve"> 29.06.2023 </w:t>
      </w:r>
      <w:r w:rsidR="000D00C2" w:rsidRPr="00B01981">
        <w:rPr>
          <w:rFonts w:ascii="Times New Roman" w:hAnsi="Times New Roman" w:cs="Times New Roman"/>
          <w:sz w:val="28"/>
          <w:szCs w:val="28"/>
        </w:rPr>
        <w:t>№</w:t>
      </w:r>
      <w:r w:rsidR="00917962">
        <w:rPr>
          <w:rFonts w:ascii="Times New Roman" w:hAnsi="Times New Roman" w:cs="Times New Roman"/>
          <w:sz w:val="28"/>
          <w:szCs w:val="28"/>
        </w:rPr>
        <w:t xml:space="preserve"> 351/43</w:t>
      </w:r>
    </w:p>
    <w:p w14:paraId="4410645B" w14:textId="77777777" w:rsidR="00F41D09" w:rsidRPr="00B01981" w:rsidRDefault="00F41D09">
      <w:pPr>
        <w:spacing w:line="14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6D17F" w14:textId="77777777" w:rsidR="00F41D09" w:rsidRDefault="00F41D09">
      <w:pPr>
        <w:spacing w:line="14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FD832" w14:textId="77777777" w:rsidR="00F41D09" w:rsidRDefault="000D00C2">
      <w:pPr>
        <w:spacing w:line="14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комитет по проведению публичных слушаний</w:t>
      </w:r>
    </w:p>
    <w:p w14:paraId="5A15AE95" w14:textId="77777777" w:rsidR="00F41D09" w:rsidRDefault="00F41D0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D781B8" w14:textId="77777777" w:rsidR="001F510A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оргкомитета:   </w:t>
      </w:r>
    </w:p>
    <w:p w14:paraId="42981F6C" w14:textId="77777777" w:rsidR="001F510A" w:rsidRDefault="001F510A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A592F" w14:textId="77777777" w:rsidR="00F41D09" w:rsidRDefault="006E73FF" w:rsidP="000D00C2">
      <w:pPr>
        <w:spacing w:after="0" w:line="240" w:lineRule="auto"/>
        <w:ind w:left="5600" w:hangingChars="2000" w:hanging="5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Серёгин Евгений Викторович   –</w:t>
      </w:r>
      <w:r w:rsidR="000D00C2">
        <w:rPr>
          <w:rFonts w:ascii="Times New Roman" w:hAnsi="Times New Roman" w:cs="Times New Roman"/>
          <w:sz w:val="28"/>
          <w:szCs w:val="28"/>
        </w:rPr>
        <w:t xml:space="preserve"> председатель Совета депутатов городского</w:t>
      </w:r>
    </w:p>
    <w:p w14:paraId="7F3C4FF0" w14:textId="77777777" w:rsidR="00F41D09" w:rsidRDefault="000D00C2" w:rsidP="000D00C2">
      <w:pPr>
        <w:spacing w:after="0" w:line="240" w:lineRule="auto"/>
        <w:ind w:leftChars="1905" w:left="7691" w:hangingChars="1250" w:hanging="35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Лыткарино</w:t>
      </w:r>
    </w:p>
    <w:p w14:paraId="47D3B1A8" w14:textId="77777777" w:rsidR="00F41D09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оргкомитета:  </w:t>
      </w:r>
    </w:p>
    <w:p w14:paraId="1F536375" w14:textId="1A8D7B23" w:rsidR="00F41D09" w:rsidRPr="002B6478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478">
        <w:rPr>
          <w:rFonts w:ascii="Times New Roman" w:hAnsi="Times New Roman" w:cs="Times New Roman"/>
          <w:sz w:val="28"/>
          <w:szCs w:val="28"/>
        </w:rPr>
        <w:t xml:space="preserve">Егоров Юрий Николаевич        – </w:t>
      </w:r>
      <w:r w:rsidR="00071C88">
        <w:rPr>
          <w:rFonts w:ascii="Times New Roman" w:hAnsi="Times New Roman" w:cs="Times New Roman"/>
          <w:sz w:val="28"/>
          <w:szCs w:val="28"/>
        </w:rPr>
        <w:t xml:space="preserve">  </w:t>
      </w:r>
      <w:r w:rsidR="00561BA0" w:rsidRPr="002B6478">
        <w:rPr>
          <w:rFonts w:ascii="Times New Roman" w:hAnsi="Times New Roman" w:cs="Times New Roman"/>
          <w:sz w:val="28"/>
          <w:szCs w:val="28"/>
        </w:rPr>
        <w:t>з</w:t>
      </w:r>
      <w:r w:rsidRPr="002B6478">
        <w:rPr>
          <w:rFonts w:ascii="Times New Roman" w:hAnsi="Times New Roman" w:cs="Times New Roman"/>
          <w:sz w:val="28"/>
          <w:szCs w:val="28"/>
        </w:rPr>
        <w:t xml:space="preserve">аместитель председателя Совета депутатов </w:t>
      </w:r>
    </w:p>
    <w:p w14:paraId="5D1B48C8" w14:textId="2D52B102" w:rsidR="00F41D09" w:rsidRDefault="001F510A" w:rsidP="000D00C2">
      <w:pPr>
        <w:spacing w:after="0" w:line="240" w:lineRule="auto"/>
        <w:ind w:left="4060" w:hangingChars="1450" w:hanging="40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6478">
        <w:rPr>
          <w:rFonts w:ascii="Times New Roman" w:hAnsi="Times New Roman" w:cs="Times New Roman"/>
          <w:sz w:val="28"/>
          <w:szCs w:val="28"/>
        </w:rPr>
        <w:t>Брюзова</w:t>
      </w:r>
      <w:proofErr w:type="spellEnd"/>
      <w:r w:rsidRPr="002B6478">
        <w:rPr>
          <w:rFonts w:ascii="Times New Roman" w:hAnsi="Times New Roman" w:cs="Times New Roman"/>
          <w:sz w:val="28"/>
          <w:szCs w:val="28"/>
        </w:rPr>
        <w:t xml:space="preserve"> Татьяна Алексеевна </w:t>
      </w:r>
      <w:r w:rsidR="000D00C2">
        <w:rPr>
          <w:rFonts w:ascii="Times New Roman" w:hAnsi="Times New Roman" w:cs="Times New Roman"/>
          <w:sz w:val="28"/>
          <w:szCs w:val="28"/>
        </w:rPr>
        <w:t>– депутат Совета депутатов городского округа Лыткарино</w:t>
      </w:r>
    </w:p>
    <w:p w14:paraId="7AC41338" w14:textId="77777777" w:rsidR="00F41D09" w:rsidRDefault="000D00C2" w:rsidP="000D00C2">
      <w:pPr>
        <w:spacing w:after="0" w:line="240" w:lineRule="auto"/>
        <w:ind w:left="4110" w:hangingChars="1468" w:hanging="4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– представитель Администрации городского округа Лыткарино (по согласованию)</w:t>
      </w:r>
    </w:p>
    <w:p w14:paraId="4F224121" w14:textId="77777777" w:rsidR="00F41D09" w:rsidRDefault="000D00C2" w:rsidP="000D00C2">
      <w:pPr>
        <w:spacing w:after="0" w:line="240" w:lineRule="auto"/>
        <w:ind w:left="4110" w:hangingChars="1468" w:hanging="4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– представитель Администрации городского округа Лыткарино (по согласованию)</w:t>
      </w:r>
    </w:p>
    <w:p w14:paraId="70297D81" w14:textId="77777777" w:rsidR="00F41D09" w:rsidRDefault="00F41D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C0BAFF" w14:textId="77777777" w:rsidR="00F41D09" w:rsidRDefault="000D00C2" w:rsidP="001F51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организационного комитета по проведению публичных слушаний: </w:t>
      </w:r>
      <w:r w:rsidR="001F510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г.</w:t>
      </w:r>
      <w:r w:rsidR="00561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</w:t>
      </w:r>
      <w:r w:rsidR="00561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Спортивная, д.5/1</w:t>
      </w:r>
      <w:r w:rsidR="001F510A">
        <w:rPr>
          <w:rFonts w:ascii="Times New Roman" w:hAnsi="Times New Roman" w:cs="Times New Roman"/>
          <w:sz w:val="28"/>
          <w:szCs w:val="28"/>
        </w:rPr>
        <w:t>.</w:t>
      </w:r>
    </w:p>
    <w:p w14:paraId="36D2894D" w14:textId="77777777" w:rsidR="00F41D09" w:rsidRDefault="000D00C2" w:rsidP="001F51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приема предложений: понедельник-пятница с 16.00 часов до 18.00 часов,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суббота, воскресенье – выходные дни</w:t>
      </w:r>
      <w:r w:rsidR="001F510A">
        <w:rPr>
          <w:rFonts w:ascii="Times New Roman" w:hAnsi="Times New Roman" w:cs="Times New Roman"/>
          <w:sz w:val="28"/>
          <w:szCs w:val="28"/>
        </w:rPr>
        <w:t>.</w:t>
      </w:r>
    </w:p>
    <w:p w14:paraId="45EA1F73" w14:textId="77777777" w:rsidR="00F41D09" w:rsidRDefault="00F41D0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0649B33" w14:textId="77777777" w:rsidR="00501360" w:rsidRPr="00501360" w:rsidRDefault="00501360" w:rsidP="005013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36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B82A2DD" w14:textId="77777777" w:rsidR="00501360" w:rsidRDefault="00501360" w:rsidP="005013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360">
        <w:rPr>
          <w:rFonts w:ascii="Times New Roman" w:hAnsi="Times New Roman" w:cs="Times New Roman"/>
          <w:b/>
          <w:bCs/>
          <w:sz w:val="28"/>
          <w:szCs w:val="28"/>
        </w:rPr>
        <w:t xml:space="preserve">подачи жителями предложений и замечаний по проекту решения </w:t>
      </w:r>
    </w:p>
    <w:p w14:paraId="3EA2D3E3" w14:textId="78AACCE0" w:rsidR="00501360" w:rsidRPr="00501360" w:rsidRDefault="00501360" w:rsidP="005013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36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Устав городского округа Лыткарино Московской области»</w:t>
      </w:r>
    </w:p>
    <w:p w14:paraId="07A78109" w14:textId="77777777" w:rsidR="00501360" w:rsidRPr="00501360" w:rsidRDefault="00501360" w:rsidP="00501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0DFA61" w14:textId="77777777" w:rsidR="00501360" w:rsidRPr="00501360" w:rsidRDefault="00501360" w:rsidP="005013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360">
        <w:rPr>
          <w:rFonts w:ascii="Times New Roman" w:hAnsi="Times New Roman" w:cs="Times New Roman"/>
          <w:sz w:val="28"/>
          <w:szCs w:val="28"/>
        </w:rPr>
        <w:t>1. Предложения и замечания по проекту решения «О внесении изменений в Устав городского округа Лыткарино Московской области» подаются жителями города в письменном виде в Оргкомитет.</w:t>
      </w:r>
    </w:p>
    <w:p w14:paraId="734B3958" w14:textId="77777777" w:rsidR="00501360" w:rsidRPr="00501360" w:rsidRDefault="00501360" w:rsidP="005013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360">
        <w:rPr>
          <w:rFonts w:ascii="Times New Roman" w:hAnsi="Times New Roman" w:cs="Times New Roman"/>
          <w:sz w:val="28"/>
          <w:szCs w:val="28"/>
        </w:rPr>
        <w:t>2. Состав Оргкомитета определен решение Совета депутатов городского округа Лыткарино от 29.06.2023 №351/43 «О проведении публичных слушаний по проекту решения «О внесении изменений в Устав городского округа Лыткарино Московской области».</w:t>
      </w:r>
    </w:p>
    <w:p w14:paraId="00E0F005" w14:textId="6DAECAEE" w:rsidR="00501360" w:rsidRDefault="00501360" w:rsidP="00501360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1360">
        <w:rPr>
          <w:rFonts w:ascii="Times New Roman" w:hAnsi="Times New Roman" w:cs="Times New Roman"/>
          <w:sz w:val="28"/>
          <w:szCs w:val="28"/>
        </w:rPr>
        <w:t xml:space="preserve">3. Предложения и замечания принимаются Оргкомитетом по проведению публичных слушаний в течение 14 дней со дня опубликования настоящего решения с 16.00 до 18.00 по адресу: г. Лыткарино, ул. Спортивная, д.5/1, помещение Совета депутатов городского округа Лыткарино. </w:t>
      </w:r>
    </w:p>
    <w:sectPr w:rsidR="00501360" w:rsidSect="008E4F03">
      <w:pgSz w:w="11906" w:h="16838"/>
      <w:pgMar w:top="426" w:right="567" w:bottom="709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0188B" w14:textId="77777777" w:rsidR="00E5171B" w:rsidRDefault="00E5171B">
      <w:pPr>
        <w:spacing w:line="240" w:lineRule="auto"/>
      </w:pPr>
      <w:r>
        <w:separator/>
      </w:r>
    </w:p>
  </w:endnote>
  <w:endnote w:type="continuationSeparator" w:id="0">
    <w:p w14:paraId="03F8B681" w14:textId="77777777" w:rsidR="00E5171B" w:rsidRDefault="00E517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54C67" w14:textId="77777777" w:rsidR="00E5171B" w:rsidRDefault="00E5171B">
      <w:pPr>
        <w:spacing w:after="0" w:line="240" w:lineRule="auto"/>
      </w:pPr>
      <w:r>
        <w:separator/>
      </w:r>
    </w:p>
  </w:footnote>
  <w:footnote w:type="continuationSeparator" w:id="0">
    <w:p w14:paraId="29405AC1" w14:textId="77777777" w:rsidR="00E5171B" w:rsidRDefault="00E51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9D"/>
    <w:rsid w:val="000071BB"/>
    <w:rsid w:val="000130F8"/>
    <w:rsid w:val="0002558C"/>
    <w:rsid w:val="00045798"/>
    <w:rsid w:val="0005687D"/>
    <w:rsid w:val="000574D6"/>
    <w:rsid w:val="00071C88"/>
    <w:rsid w:val="00082CAA"/>
    <w:rsid w:val="000D00C2"/>
    <w:rsid w:val="000F7AED"/>
    <w:rsid w:val="001004C5"/>
    <w:rsid w:val="00126926"/>
    <w:rsid w:val="001346BF"/>
    <w:rsid w:val="0018590A"/>
    <w:rsid w:val="001924D2"/>
    <w:rsid w:val="00197826"/>
    <w:rsid w:val="001B0E30"/>
    <w:rsid w:val="001C4778"/>
    <w:rsid w:val="001F510A"/>
    <w:rsid w:val="0023207E"/>
    <w:rsid w:val="002429EE"/>
    <w:rsid w:val="0024472E"/>
    <w:rsid w:val="002562B3"/>
    <w:rsid w:val="00261CD7"/>
    <w:rsid w:val="002927E4"/>
    <w:rsid w:val="002B6478"/>
    <w:rsid w:val="002D34B8"/>
    <w:rsid w:val="002E4AE5"/>
    <w:rsid w:val="002F0FB5"/>
    <w:rsid w:val="002F32F1"/>
    <w:rsid w:val="00310A98"/>
    <w:rsid w:val="003238E6"/>
    <w:rsid w:val="00383A86"/>
    <w:rsid w:val="003B3963"/>
    <w:rsid w:val="003C0756"/>
    <w:rsid w:val="00400C3C"/>
    <w:rsid w:val="00406F9D"/>
    <w:rsid w:val="0040703B"/>
    <w:rsid w:val="00460A71"/>
    <w:rsid w:val="004625A5"/>
    <w:rsid w:val="00477C74"/>
    <w:rsid w:val="004A0751"/>
    <w:rsid w:val="004A121F"/>
    <w:rsid w:val="004B5025"/>
    <w:rsid w:val="004C29C6"/>
    <w:rsid w:val="004C46FD"/>
    <w:rsid w:val="00501360"/>
    <w:rsid w:val="0053289A"/>
    <w:rsid w:val="005468AF"/>
    <w:rsid w:val="00561BA0"/>
    <w:rsid w:val="00583D38"/>
    <w:rsid w:val="005B4E67"/>
    <w:rsid w:val="005C3BC4"/>
    <w:rsid w:val="005D7143"/>
    <w:rsid w:val="005E1E70"/>
    <w:rsid w:val="005E3FC4"/>
    <w:rsid w:val="005E53F6"/>
    <w:rsid w:val="005F76BA"/>
    <w:rsid w:val="00617388"/>
    <w:rsid w:val="00635510"/>
    <w:rsid w:val="00640E71"/>
    <w:rsid w:val="0067200E"/>
    <w:rsid w:val="006A50A6"/>
    <w:rsid w:val="006B372C"/>
    <w:rsid w:val="006D2746"/>
    <w:rsid w:val="006D56ED"/>
    <w:rsid w:val="006E73FF"/>
    <w:rsid w:val="00702DC3"/>
    <w:rsid w:val="007044F3"/>
    <w:rsid w:val="00716A1F"/>
    <w:rsid w:val="007201F5"/>
    <w:rsid w:val="0073050C"/>
    <w:rsid w:val="007305EF"/>
    <w:rsid w:val="0073060A"/>
    <w:rsid w:val="007468AE"/>
    <w:rsid w:val="00757B0F"/>
    <w:rsid w:val="00782087"/>
    <w:rsid w:val="007913A3"/>
    <w:rsid w:val="00795E91"/>
    <w:rsid w:val="00795F54"/>
    <w:rsid w:val="0079797D"/>
    <w:rsid w:val="007A60A8"/>
    <w:rsid w:val="007D5890"/>
    <w:rsid w:val="007E1A08"/>
    <w:rsid w:val="00811E59"/>
    <w:rsid w:val="00862B5A"/>
    <w:rsid w:val="00875204"/>
    <w:rsid w:val="00894514"/>
    <w:rsid w:val="008B5118"/>
    <w:rsid w:val="008E38F9"/>
    <w:rsid w:val="008E4F03"/>
    <w:rsid w:val="00900D27"/>
    <w:rsid w:val="00903D42"/>
    <w:rsid w:val="00917962"/>
    <w:rsid w:val="00924C13"/>
    <w:rsid w:val="0093114C"/>
    <w:rsid w:val="00952718"/>
    <w:rsid w:val="009627BC"/>
    <w:rsid w:val="009638E1"/>
    <w:rsid w:val="0097439B"/>
    <w:rsid w:val="009D1105"/>
    <w:rsid w:val="00A03E9D"/>
    <w:rsid w:val="00A7137E"/>
    <w:rsid w:val="00A83790"/>
    <w:rsid w:val="00A9141C"/>
    <w:rsid w:val="00AA477D"/>
    <w:rsid w:val="00AA48EC"/>
    <w:rsid w:val="00AD060E"/>
    <w:rsid w:val="00AD68B1"/>
    <w:rsid w:val="00AD7DC4"/>
    <w:rsid w:val="00AE5955"/>
    <w:rsid w:val="00B01981"/>
    <w:rsid w:val="00B174C1"/>
    <w:rsid w:val="00B5666A"/>
    <w:rsid w:val="00BC2101"/>
    <w:rsid w:val="00BC44E2"/>
    <w:rsid w:val="00BE3F25"/>
    <w:rsid w:val="00BF409F"/>
    <w:rsid w:val="00BF63C8"/>
    <w:rsid w:val="00C57AB7"/>
    <w:rsid w:val="00C633D9"/>
    <w:rsid w:val="00C7528F"/>
    <w:rsid w:val="00C853C8"/>
    <w:rsid w:val="00C93FE0"/>
    <w:rsid w:val="00CA1687"/>
    <w:rsid w:val="00CF2A7A"/>
    <w:rsid w:val="00D41EC9"/>
    <w:rsid w:val="00D50991"/>
    <w:rsid w:val="00D62F99"/>
    <w:rsid w:val="00D72FE0"/>
    <w:rsid w:val="00D87EC5"/>
    <w:rsid w:val="00DA5C46"/>
    <w:rsid w:val="00DA6F3A"/>
    <w:rsid w:val="00E31D7F"/>
    <w:rsid w:val="00E338AE"/>
    <w:rsid w:val="00E34B31"/>
    <w:rsid w:val="00E34F6E"/>
    <w:rsid w:val="00E5171B"/>
    <w:rsid w:val="00E76EA5"/>
    <w:rsid w:val="00EB320F"/>
    <w:rsid w:val="00ED76B3"/>
    <w:rsid w:val="00F066EA"/>
    <w:rsid w:val="00F41D09"/>
    <w:rsid w:val="00F5720B"/>
    <w:rsid w:val="00F96C37"/>
    <w:rsid w:val="00FF25AA"/>
    <w:rsid w:val="00FF6FC7"/>
    <w:rsid w:val="02AF1468"/>
    <w:rsid w:val="04860211"/>
    <w:rsid w:val="07143C45"/>
    <w:rsid w:val="0D952C24"/>
    <w:rsid w:val="0FA1360E"/>
    <w:rsid w:val="1B68435E"/>
    <w:rsid w:val="1C185A59"/>
    <w:rsid w:val="1D737F4D"/>
    <w:rsid w:val="23877CB6"/>
    <w:rsid w:val="24FC527F"/>
    <w:rsid w:val="26B720A6"/>
    <w:rsid w:val="26D8408A"/>
    <w:rsid w:val="2A946E18"/>
    <w:rsid w:val="2AD42FA8"/>
    <w:rsid w:val="30E64E6A"/>
    <w:rsid w:val="31E02E19"/>
    <w:rsid w:val="3B0B7401"/>
    <w:rsid w:val="3E5E3511"/>
    <w:rsid w:val="40BB4F66"/>
    <w:rsid w:val="4514076E"/>
    <w:rsid w:val="46BE541F"/>
    <w:rsid w:val="4B6934B8"/>
    <w:rsid w:val="4DC220FC"/>
    <w:rsid w:val="50F93F91"/>
    <w:rsid w:val="58CE035A"/>
    <w:rsid w:val="5A261FE5"/>
    <w:rsid w:val="5C0F0F28"/>
    <w:rsid w:val="611D25D7"/>
    <w:rsid w:val="65B32483"/>
    <w:rsid w:val="66857594"/>
    <w:rsid w:val="69F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51C9"/>
  <w15:docId w15:val="{E19DAD05-E878-433B-B94C-C261BF60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ConsPlusNormal">
    <w:name w:val="ConsPlusNormal"/>
    <w:uiPriority w:val="6"/>
    <w:qFormat/>
    <w:pPr>
      <w:suppressAutoHyphens/>
      <w:autoSpaceDE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6E7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73FF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D5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099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D5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09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ytkarin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14</cp:revision>
  <cp:lastPrinted>2021-08-20T12:00:00Z</cp:lastPrinted>
  <dcterms:created xsi:type="dcterms:W3CDTF">2022-09-26T12:12:00Z</dcterms:created>
  <dcterms:modified xsi:type="dcterms:W3CDTF">2023-06-28T07:34:00Z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1049-11.2.0.9967</vt:lpwstr>
  </property>
</Properties>
</file>