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0651D" w14:textId="076BB08E" w:rsidR="00F12C76" w:rsidRDefault="00F12C76" w:rsidP="00E42DD3">
      <w:pPr>
        <w:spacing w:after="0"/>
        <w:ind w:firstLine="709"/>
        <w:jc w:val="right"/>
      </w:pPr>
    </w:p>
    <w:p w14:paraId="58DB9D2B" w14:textId="77777777" w:rsidR="00AD7D08" w:rsidRPr="00AD7D08" w:rsidRDefault="00AD7D08" w:rsidP="00AD7D08">
      <w:pPr>
        <w:spacing w:before="240" w:after="12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D7D08">
        <w:rPr>
          <w:rFonts w:eastAsia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198CC4ED" wp14:editId="486B8041">
            <wp:extent cx="514350" cy="638175"/>
            <wp:effectExtent l="0" t="0" r="0" b="9525"/>
            <wp:docPr id="3" name="Рисунок 941133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11336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96DDC" w14:textId="77777777" w:rsidR="00AD7D08" w:rsidRPr="00AD7D08" w:rsidRDefault="00AD7D08" w:rsidP="00AD7D08">
      <w:pPr>
        <w:spacing w:after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AD7D08">
        <w:rPr>
          <w:rFonts w:eastAsia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СОВЕТ ДЕПУТАТОВ</w:t>
      </w:r>
    </w:p>
    <w:p w14:paraId="5C6878B2" w14:textId="77777777" w:rsidR="00AD7D08" w:rsidRPr="00AD7D08" w:rsidRDefault="00AD7D08" w:rsidP="00AD7D08">
      <w:pPr>
        <w:spacing w:after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AD7D08">
        <w:rPr>
          <w:rFonts w:eastAsia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ГОРОДСКОГО ОКРУГА ЛЫТКАРИНО</w:t>
      </w:r>
    </w:p>
    <w:p w14:paraId="2EEB3489" w14:textId="77777777" w:rsidR="00AD7D08" w:rsidRPr="00AD7D08" w:rsidRDefault="00AD7D08" w:rsidP="00AD7D08">
      <w:pPr>
        <w:tabs>
          <w:tab w:val="left" w:pos="8789"/>
        </w:tabs>
        <w:spacing w:after="0"/>
        <w:ind w:right="-114"/>
        <w:jc w:val="center"/>
        <w:rPr>
          <w:rFonts w:eastAsia="Times New Roman" w:cs="Times New Roman"/>
          <w:b/>
          <w:kern w:val="0"/>
          <w:sz w:val="34"/>
          <w:szCs w:val="34"/>
          <w:lang w:eastAsia="ru-RU"/>
          <w14:ligatures w14:val="none"/>
        </w:rPr>
      </w:pPr>
    </w:p>
    <w:p w14:paraId="104B2684" w14:textId="77777777" w:rsidR="00AD7D08" w:rsidRPr="00AD7D08" w:rsidRDefault="00AD7D08" w:rsidP="00AD7D08">
      <w:pPr>
        <w:spacing w:after="0"/>
        <w:ind w:right="-114"/>
        <w:jc w:val="center"/>
        <w:rPr>
          <w:rFonts w:eastAsia="Times New Roman" w:cs="Times New Roman"/>
          <w:b/>
          <w:color w:val="000000"/>
          <w:kern w:val="0"/>
          <w:sz w:val="34"/>
          <w:szCs w:val="34"/>
          <w:lang w:eastAsia="ru-RU"/>
          <w14:ligatures w14:val="none"/>
        </w:rPr>
      </w:pPr>
      <w:r w:rsidRPr="00AD7D08">
        <w:rPr>
          <w:rFonts w:eastAsia="Times New Roman" w:cs="Times New Roman"/>
          <w:b/>
          <w:color w:val="000000"/>
          <w:kern w:val="0"/>
          <w:sz w:val="34"/>
          <w:szCs w:val="34"/>
          <w:lang w:eastAsia="ru-RU"/>
          <w14:ligatures w14:val="none"/>
        </w:rPr>
        <w:t>РЕШЕНИЕ</w:t>
      </w:r>
    </w:p>
    <w:p w14:paraId="2E115904" w14:textId="77777777" w:rsidR="00AD7D08" w:rsidRPr="00AD7D08" w:rsidRDefault="00AD7D08" w:rsidP="00AD7D08">
      <w:pPr>
        <w:spacing w:after="0"/>
        <w:jc w:val="both"/>
        <w:rPr>
          <w:rFonts w:eastAsia="Times New Roman" w:cs="Times New Roman"/>
          <w:color w:val="000000"/>
          <w:kern w:val="0"/>
          <w:sz w:val="4"/>
          <w:szCs w:val="4"/>
          <w:u w:val="single"/>
          <w:lang w:eastAsia="ru-RU"/>
          <w14:ligatures w14:val="none"/>
        </w:rPr>
      </w:pPr>
    </w:p>
    <w:p w14:paraId="6A90B7BB" w14:textId="3CDEF01C" w:rsidR="00AD7D08" w:rsidRPr="00AD7D08" w:rsidRDefault="00AD7D08" w:rsidP="00AD7D08">
      <w:pPr>
        <w:tabs>
          <w:tab w:val="left" w:pos="4395"/>
        </w:tabs>
        <w:suppressAutoHyphens/>
        <w:spacing w:after="0"/>
        <w:jc w:val="center"/>
        <w:rPr>
          <w:rFonts w:eastAsia="Times New Roman" w:cs="Times New Roman"/>
          <w:color w:val="000000"/>
          <w:kern w:val="0"/>
          <w:szCs w:val="28"/>
          <w:u w:val="single"/>
          <w:lang w:eastAsia="zh-CN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u w:val="single"/>
          <w:lang w:eastAsia="zh-CN"/>
          <w14:ligatures w14:val="none"/>
        </w:rPr>
        <w:t>27</w:t>
      </w:r>
      <w:r w:rsidRPr="00AD7D08">
        <w:rPr>
          <w:rFonts w:eastAsia="Times New Roman" w:cs="Times New Roman"/>
          <w:color w:val="000000"/>
          <w:kern w:val="0"/>
          <w:szCs w:val="28"/>
          <w:u w:val="single"/>
          <w:lang w:eastAsia="zh-CN"/>
          <w14:ligatures w14:val="none"/>
        </w:rPr>
        <w:t>.0</w:t>
      </w:r>
      <w:r>
        <w:rPr>
          <w:rFonts w:eastAsia="Times New Roman" w:cs="Times New Roman"/>
          <w:color w:val="000000"/>
          <w:kern w:val="0"/>
          <w:szCs w:val="28"/>
          <w:u w:val="single"/>
          <w:lang w:eastAsia="zh-CN"/>
          <w14:ligatures w14:val="none"/>
        </w:rPr>
        <w:t>2</w:t>
      </w:r>
      <w:r w:rsidRPr="00AD7D08">
        <w:rPr>
          <w:rFonts w:eastAsia="Times New Roman" w:cs="Times New Roman"/>
          <w:color w:val="000000"/>
          <w:kern w:val="0"/>
          <w:szCs w:val="28"/>
          <w:u w:val="single"/>
          <w:lang w:eastAsia="zh-CN"/>
          <w14:ligatures w14:val="none"/>
        </w:rPr>
        <w:t>.2025 № 5</w:t>
      </w:r>
      <w:r>
        <w:rPr>
          <w:rFonts w:eastAsia="Times New Roman" w:cs="Times New Roman"/>
          <w:color w:val="000000"/>
          <w:kern w:val="0"/>
          <w:szCs w:val="28"/>
          <w:u w:val="single"/>
          <w:lang w:eastAsia="zh-CN"/>
          <w14:ligatures w14:val="none"/>
        </w:rPr>
        <w:t>66/66</w:t>
      </w:r>
    </w:p>
    <w:p w14:paraId="4CE57380" w14:textId="77777777" w:rsidR="00AD7D08" w:rsidRPr="00AD7D08" w:rsidRDefault="00AD7D08" w:rsidP="00AD7D08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D7D0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г.о. Лыткарино</w:t>
      </w:r>
    </w:p>
    <w:p w14:paraId="6DCBABC8" w14:textId="77777777" w:rsidR="00E42DD3" w:rsidRDefault="00E42DD3" w:rsidP="00E42DD3">
      <w:pPr>
        <w:spacing w:after="0"/>
        <w:ind w:firstLine="709"/>
        <w:jc w:val="both"/>
      </w:pPr>
    </w:p>
    <w:p w14:paraId="7EEAE576" w14:textId="77777777" w:rsidR="00E42DD3" w:rsidRDefault="00E42DD3" w:rsidP="00E42DD3">
      <w:pPr>
        <w:spacing w:after="0"/>
        <w:ind w:firstLine="709"/>
        <w:jc w:val="both"/>
      </w:pPr>
    </w:p>
    <w:p w14:paraId="2BC12BF2" w14:textId="52E427D8" w:rsidR="00E42DD3" w:rsidRDefault="00E42DD3" w:rsidP="006F3E8C">
      <w:pPr>
        <w:spacing w:after="0"/>
      </w:pPr>
      <w:r>
        <w:t xml:space="preserve">О внесении изменений в Положение </w:t>
      </w:r>
    </w:p>
    <w:p w14:paraId="23A75B47" w14:textId="77777777" w:rsidR="00E42DD3" w:rsidRDefault="00E42DD3" w:rsidP="006F3E8C">
      <w:pPr>
        <w:spacing w:after="0"/>
      </w:pPr>
      <w:r>
        <w:t xml:space="preserve">о порядке и условиях присвоения звания </w:t>
      </w:r>
    </w:p>
    <w:p w14:paraId="1342B19F" w14:textId="4302424A" w:rsidR="00E42DD3" w:rsidRDefault="00E42DD3" w:rsidP="006F3E8C">
      <w:pPr>
        <w:spacing w:after="0"/>
      </w:pPr>
      <w:r>
        <w:t>«Почетный гражданин города Лыткарино»</w:t>
      </w:r>
    </w:p>
    <w:p w14:paraId="2E9781AD" w14:textId="77777777" w:rsidR="00E42DD3" w:rsidRDefault="00E42DD3" w:rsidP="00E42DD3">
      <w:pPr>
        <w:spacing w:after="0"/>
      </w:pPr>
    </w:p>
    <w:p w14:paraId="76503894" w14:textId="77777777" w:rsidR="00E42DD3" w:rsidRDefault="00E42DD3" w:rsidP="00E42DD3">
      <w:pPr>
        <w:spacing w:after="0"/>
      </w:pPr>
    </w:p>
    <w:p w14:paraId="5C71A34D" w14:textId="77777777" w:rsidR="006F3E8C" w:rsidRDefault="001373F2" w:rsidP="006F3E8C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cs="Times New Roman"/>
          <w:kern w:val="0"/>
          <w:szCs w:val="28"/>
        </w:rPr>
      </w:pPr>
      <w:r>
        <w:t>На основании</w:t>
      </w:r>
      <w:r w:rsidR="00817B30">
        <w:t xml:space="preserve"> </w:t>
      </w:r>
      <w:r w:rsidR="007354B2">
        <w:t>статьи</w:t>
      </w:r>
      <w:r w:rsidR="00817B30">
        <w:t xml:space="preserve"> 6.1 Устава городского округа Лыткарино Московской области, </w:t>
      </w:r>
      <w:r w:rsidR="007354B2">
        <w:t xml:space="preserve">в связи с </w:t>
      </w:r>
      <w:r w:rsidR="007354B2" w:rsidRPr="007354B2">
        <w:t>праздновани</w:t>
      </w:r>
      <w:r w:rsidR="007354B2">
        <w:t>ем</w:t>
      </w:r>
      <w:r w:rsidR="007354B2" w:rsidRPr="007354B2">
        <w:t xml:space="preserve"> 80-й годовщины Победы в Великой Отечественной войне 1941-1945 годов</w:t>
      </w:r>
      <w:r w:rsidR="007354B2">
        <w:t xml:space="preserve"> </w:t>
      </w:r>
      <w:r w:rsidRPr="001373F2">
        <w:rPr>
          <w:rFonts w:cs="Times New Roman"/>
          <w:kern w:val="0"/>
          <w:szCs w:val="28"/>
        </w:rPr>
        <w:t xml:space="preserve">Совет депутатов городского округа Лыткарино </w:t>
      </w:r>
    </w:p>
    <w:p w14:paraId="7C29237F" w14:textId="7910AE5E" w:rsidR="001373F2" w:rsidRDefault="006F3E8C" w:rsidP="006F3E8C">
      <w:pPr>
        <w:autoSpaceDE w:val="0"/>
        <w:autoSpaceDN w:val="0"/>
        <w:adjustRightInd w:val="0"/>
        <w:spacing w:after="0" w:line="288" w:lineRule="auto"/>
        <w:jc w:val="center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РЕШИЛ</w:t>
      </w:r>
      <w:r w:rsidR="001373F2" w:rsidRPr="001373F2">
        <w:rPr>
          <w:rFonts w:cs="Times New Roman"/>
          <w:kern w:val="0"/>
          <w:szCs w:val="28"/>
        </w:rPr>
        <w:t>:</w:t>
      </w:r>
    </w:p>
    <w:p w14:paraId="274B86E5" w14:textId="77777777" w:rsidR="006F3E8C" w:rsidRDefault="006F3E8C" w:rsidP="006F3E8C">
      <w:pPr>
        <w:autoSpaceDE w:val="0"/>
        <w:autoSpaceDN w:val="0"/>
        <w:adjustRightInd w:val="0"/>
        <w:spacing w:after="0" w:line="288" w:lineRule="auto"/>
        <w:jc w:val="center"/>
        <w:rPr>
          <w:rFonts w:cs="Times New Roman"/>
          <w:kern w:val="0"/>
          <w:szCs w:val="28"/>
        </w:rPr>
      </w:pPr>
    </w:p>
    <w:p w14:paraId="1EEEB17E" w14:textId="67E17ED4" w:rsidR="00C6024A" w:rsidRDefault="00C6024A" w:rsidP="00C6024A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1. Внести прилагаемые </w:t>
      </w:r>
      <w:hyperlink r:id="rId6" w:history="1">
        <w:r w:rsidRPr="00C6024A">
          <w:rPr>
            <w:rFonts w:cs="Times New Roman"/>
            <w:kern w:val="0"/>
            <w:szCs w:val="28"/>
          </w:rPr>
          <w:t>изменения</w:t>
        </w:r>
      </w:hyperlink>
      <w:r>
        <w:rPr>
          <w:rFonts w:cs="Times New Roman"/>
          <w:kern w:val="0"/>
          <w:szCs w:val="28"/>
        </w:rPr>
        <w:t xml:space="preserve"> в </w:t>
      </w:r>
      <w:hyperlink r:id="rId7" w:history="1">
        <w:r w:rsidRPr="00C6024A">
          <w:rPr>
            <w:rFonts w:cs="Times New Roman"/>
            <w:kern w:val="0"/>
            <w:szCs w:val="28"/>
          </w:rPr>
          <w:t>Положение</w:t>
        </w:r>
      </w:hyperlink>
      <w:r>
        <w:rPr>
          <w:rFonts w:cs="Times New Roman"/>
          <w:kern w:val="0"/>
          <w:szCs w:val="28"/>
        </w:rPr>
        <w:t xml:space="preserve"> о порядке и условиях присвоения звания «Почетный гражданин города Лыткарино</w:t>
      </w:r>
      <w:r w:rsidR="003623CC">
        <w:rPr>
          <w:rFonts w:cs="Times New Roman"/>
          <w:kern w:val="0"/>
          <w:szCs w:val="28"/>
        </w:rPr>
        <w:t>»</w:t>
      </w:r>
      <w:r>
        <w:rPr>
          <w:rFonts w:cs="Times New Roman"/>
          <w:kern w:val="0"/>
          <w:szCs w:val="28"/>
        </w:rPr>
        <w:t>, утвержденное решением Совета депутатов города Лыткарино от 07.07.2008 № 592/56.</w:t>
      </w:r>
    </w:p>
    <w:p w14:paraId="461BF043" w14:textId="2E5BF648" w:rsidR="00C6024A" w:rsidRDefault="00C6024A" w:rsidP="00C6024A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2. Направить изменения </w:t>
      </w:r>
      <w:r w:rsidR="007354B2" w:rsidRPr="007354B2">
        <w:rPr>
          <w:rFonts w:cs="Times New Roman"/>
          <w:kern w:val="0"/>
          <w:szCs w:val="28"/>
        </w:rPr>
        <w:t>в Положение о порядке и условиях присвоения звания «Почетный гражданин города Лыткарино</w:t>
      </w:r>
      <w:r w:rsidR="003623CC">
        <w:rPr>
          <w:rFonts w:cs="Times New Roman"/>
          <w:kern w:val="0"/>
          <w:szCs w:val="28"/>
        </w:rPr>
        <w:t>»</w:t>
      </w:r>
      <w:r w:rsidR="007354B2" w:rsidRPr="007354B2">
        <w:rPr>
          <w:rFonts w:cs="Times New Roman"/>
          <w:kern w:val="0"/>
          <w:szCs w:val="28"/>
        </w:rPr>
        <w:t xml:space="preserve"> </w:t>
      </w:r>
      <w:r>
        <w:rPr>
          <w:rFonts w:cs="Times New Roman"/>
          <w:kern w:val="0"/>
          <w:szCs w:val="28"/>
        </w:rPr>
        <w:t>главе городского округа Лыткарино для подписания и опубликования.</w:t>
      </w:r>
    </w:p>
    <w:p w14:paraId="38DD0ABD" w14:textId="1903E9DF" w:rsidR="00C6024A" w:rsidRDefault="00C6024A" w:rsidP="00C6024A">
      <w:pPr>
        <w:autoSpaceDE w:val="0"/>
        <w:autoSpaceDN w:val="0"/>
        <w:adjustRightInd w:val="0"/>
        <w:spacing w:after="0" w:line="288" w:lineRule="auto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3. Разместить настоящее решение на официальном сайте муниципального образования городской округ Лыткарино</w:t>
      </w:r>
      <w:r w:rsidR="007354B2">
        <w:rPr>
          <w:rFonts w:cs="Times New Roman"/>
          <w:kern w:val="0"/>
          <w:szCs w:val="28"/>
        </w:rPr>
        <w:t xml:space="preserve"> Московской области</w:t>
      </w:r>
      <w:r>
        <w:rPr>
          <w:rFonts w:cs="Times New Roman"/>
          <w:kern w:val="0"/>
          <w:szCs w:val="28"/>
        </w:rPr>
        <w:t xml:space="preserve"> в информационно-телекоммуникационной сети «Интернет».</w:t>
      </w:r>
    </w:p>
    <w:p w14:paraId="12F1CAAE" w14:textId="77777777" w:rsidR="00C6024A" w:rsidRDefault="00C6024A" w:rsidP="00C6024A">
      <w:pPr>
        <w:autoSpaceDE w:val="0"/>
        <w:autoSpaceDN w:val="0"/>
        <w:adjustRightInd w:val="0"/>
        <w:spacing w:after="0" w:line="288" w:lineRule="auto"/>
        <w:jc w:val="both"/>
        <w:outlineLvl w:val="0"/>
        <w:rPr>
          <w:rFonts w:cs="Times New Roman"/>
          <w:kern w:val="0"/>
          <w:szCs w:val="28"/>
        </w:rPr>
      </w:pPr>
    </w:p>
    <w:p w14:paraId="5A9FE55B" w14:textId="77777777" w:rsidR="0096350D" w:rsidRDefault="0096350D" w:rsidP="00C6024A">
      <w:pPr>
        <w:autoSpaceDE w:val="0"/>
        <w:autoSpaceDN w:val="0"/>
        <w:adjustRightInd w:val="0"/>
        <w:spacing w:after="0" w:line="288" w:lineRule="auto"/>
        <w:jc w:val="both"/>
        <w:outlineLvl w:val="0"/>
        <w:rPr>
          <w:rFonts w:cs="Times New Roman"/>
          <w:kern w:val="0"/>
          <w:szCs w:val="28"/>
        </w:rPr>
      </w:pPr>
    </w:p>
    <w:p w14:paraId="60F93CC4" w14:textId="1D073D45" w:rsidR="00C6024A" w:rsidRDefault="006F3E8C" w:rsidP="007354B2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И.о. п</w:t>
      </w:r>
      <w:r w:rsidR="00C6024A">
        <w:rPr>
          <w:rFonts w:cs="Times New Roman"/>
          <w:kern w:val="0"/>
          <w:szCs w:val="28"/>
        </w:rPr>
        <w:t>редседател</w:t>
      </w:r>
      <w:r>
        <w:rPr>
          <w:rFonts w:cs="Times New Roman"/>
          <w:kern w:val="0"/>
          <w:szCs w:val="28"/>
        </w:rPr>
        <w:t>я</w:t>
      </w:r>
      <w:r w:rsidR="00C6024A">
        <w:rPr>
          <w:rFonts w:cs="Times New Roman"/>
          <w:kern w:val="0"/>
          <w:szCs w:val="28"/>
        </w:rPr>
        <w:t xml:space="preserve"> Совета депутатов</w:t>
      </w:r>
    </w:p>
    <w:p w14:paraId="549D16F3" w14:textId="556150DC" w:rsidR="00C6024A" w:rsidRDefault="00C6024A" w:rsidP="007354B2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городского округа Лыткарино</w:t>
      </w:r>
      <w:r w:rsidR="006F3E8C">
        <w:rPr>
          <w:rFonts w:cs="Times New Roman"/>
          <w:kern w:val="0"/>
          <w:szCs w:val="28"/>
        </w:rPr>
        <w:t xml:space="preserve">                                                           Ю.Н. Егоров</w:t>
      </w:r>
    </w:p>
    <w:p w14:paraId="3592F39D" w14:textId="77777777" w:rsidR="00C6024A" w:rsidRPr="001373F2" w:rsidRDefault="00C6024A" w:rsidP="001373F2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kern w:val="0"/>
          <w:szCs w:val="28"/>
        </w:rPr>
      </w:pPr>
    </w:p>
    <w:p w14:paraId="3D3BCED9" w14:textId="5143C170" w:rsidR="001373F2" w:rsidRDefault="001373F2" w:rsidP="001373F2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kern w:val="0"/>
          <w:szCs w:val="28"/>
        </w:rPr>
      </w:pPr>
    </w:p>
    <w:p w14:paraId="152C5628" w14:textId="3A7B2BD5" w:rsidR="00E42DD3" w:rsidRDefault="00E42DD3" w:rsidP="00E42DD3">
      <w:pPr>
        <w:spacing w:after="0"/>
        <w:ind w:firstLine="567"/>
        <w:jc w:val="both"/>
      </w:pPr>
    </w:p>
    <w:p w14:paraId="5E0E2D7D" w14:textId="77777777" w:rsidR="002B79A2" w:rsidRDefault="002B79A2" w:rsidP="00E42DD3">
      <w:pPr>
        <w:spacing w:after="0"/>
        <w:ind w:firstLine="567"/>
        <w:jc w:val="both"/>
      </w:pPr>
    </w:p>
    <w:p w14:paraId="098EF8D9" w14:textId="77777777" w:rsidR="002B79A2" w:rsidRDefault="002B79A2" w:rsidP="00E42DD3">
      <w:pPr>
        <w:spacing w:after="0"/>
        <w:ind w:firstLine="567"/>
        <w:jc w:val="both"/>
      </w:pPr>
    </w:p>
    <w:p w14:paraId="46D59C61" w14:textId="77777777" w:rsidR="002B79A2" w:rsidRDefault="002B79A2" w:rsidP="00E42DD3">
      <w:pPr>
        <w:spacing w:after="0"/>
        <w:ind w:firstLine="567"/>
        <w:jc w:val="both"/>
      </w:pPr>
    </w:p>
    <w:p w14:paraId="3C6CCEDC" w14:textId="77777777" w:rsidR="002B79A2" w:rsidRDefault="002B79A2" w:rsidP="00E42DD3">
      <w:pPr>
        <w:spacing w:after="0"/>
        <w:ind w:firstLine="567"/>
        <w:jc w:val="both"/>
      </w:pPr>
    </w:p>
    <w:p w14:paraId="462FCEF4" w14:textId="77777777" w:rsidR="003623CC" w:rsidRDefault="003623CC" w:rsidP="00E42DD3">
      <w:pPr>
        <w:spacing w:after="0"/>
        <w:ind w:firstLine="567"/>
        <w:jc w:val="both"/>
      </w:pPr>
    </w:p>
    <w:p w14:paraId="2DA3AD21" w14:textId="2ECB5515" w:rsidR="002B79A2" w:rsidRDefault="006F3E8C" w:rsidP="006F3E8C">
      <w:pPr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                                                      </w:t>
      </w:r>
      <w:r w:rsidR="002B79A2">
        <w:rPr>
          <w:rFonts w:cs="Times New Roman"/>
          <w:kern w:val="0"/>
          <w:szCs w:val="28"/>
        </w:rPr>
        <w:t>Приложение</w:t>
      </w:r>
    </w:p>
    <w:p w14:paraId="7B3588CD" w14:textId="445006D2" w:rsidR="002B79A2" w:rsidRDefault="006F3E8C" w:rsidP="006F3E8C">
      <w:pPr>
        <w:autoSpaceDE w:val="0"/>
        <w:autoSpaceDN w:val="0"/>
        <w:adjustRightInd w:val="0"/>
        <w:spacing w:after="0"/>
        <w:jc w:val="center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                                                                                   </w:t>
      </w:r>
      <w:r w:rsidR="002B79A2">
        <w:rPr>
          <w:rFonts w:cs="Times New Roman"/>
          <w:kern w:val="0"/>
          <w:szCs w:val="28"/>
        </w:rPr>
        <w:t>к решению Совета депутатов</w:t>
      </w:r>
    </w:p>
    <w:p w14:paraId="4FCE1B0E" w14:textId="76DA2C06" w:rsidR="002B79A2" w:rsidRDefault="006F3E8C" w:rsidP="006F3E8C">
      <w:pPr>
        <w:autoSpaceDE w:val="0"/>
        <w:autoSpaceDN w:val="0"/>
        <w:adjustRightInd w:val="0"/>
        <w:spacing w:after="0"/>
        <w:jc w:val="center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                                                                                     </w:t>
      </w:r>
      <w:r w:rsidR="002B79A2">
        <w:rPr>
          <w:rFonts w:cs="Times New Roman"/>
          <w:kern w:val="0"/>
          <w:szCs w:val="28"/>
        </w:rPr>
        <w:t>городского округа Лыткарино</w:t>
      </w:r>
    </w:p>
    <w:p w14:paraId="203DE7E9" w14:textId="6AAA4391" w:rsidR="002B79A2" w:rsidRDefault="006F3E8C" w:rsidP="006F3E8C">
      <w:pPr>
        <w:autoSpaceDE w:val="0"/>
        <w:autoSpaceDN w:val="0"/>
        <w:adjustRightInd w:val="0"/>
        <w:spacing w:after="0"/>
        <w:jc w:val="center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                                                                         </w:t>
      </w:r>
      <w:r w:rsidR="00FE448F">
        <w:rPr>
          <w:rFonts w:cs="Times New Roman"/>
          <w:kern w:val="0"/>
          <w:szCs w:val="28"/>
        </w:rPr>
        <w:t>о</w:t>
      </w:r>
      <w:r w:rsidR="002B79A2">
        <w:rPr>
          <w:rFonts w:cs="Times New Roman"/>
          <w:kern w:val="0"/>
          <w:szCs w:val="28"/>
        </w:rPr>
        <w:t>т</w:t>
      </w:r>
      <w:r w:rsidR="00FE448F">
        <w:rPr>
          <w:rFonts w:cs="Times New Roman"/>
          <w:kern w:val="0"/>
          <w:szCs w:val="28"/>
        </w:rPr>
        <w:t xml:space="preserve"> 27.02.2025 </w:t>
      </w:r>
      <w:r w:rsidR="002B79A2">
        <w:rPr>
          <w:rFonts w:cs="Times New Roman"/>
          <w:kern w:val="0"/>
          <w:szCs w:val="28"/>
        </w:rPr>
        <w:t>№</w:t>
      </w:r>
      <w:r w:rsidR="00FE448F">
        <w:rPr>
          <w:rFonts w:cs="Times New Roman"/>
          <w:kern w:val="0"/>
          <w:szCs w:val="28"/>
        </w:rPr>
        <w:t xml:space="preserve"> 566/66</w:t>
      </w:r>
    </w:p>
    <w:p w14:paraId="5D2592A9" w14:textId="77777777" w:rsidR="00C71CD1" w:rsidRDefault="00C71CD1" w:rsidP="002B79A2">
      <w:pPr>
        <w:autoSpaceDE w:val="0"/>
        <w:autoSpaceDN w:val="0"/>
        <w:adjustRightInd w:val="0"/>
        <w:spacing w:after="0"/>
        <w:jc w:val="right"/>
        <w:rPr>
          <w:rFonts w:cs="Times New Roman"/>
          <w:kern w:val="0"/>
          <w:szCs w:val="28"/>
        </w:rPr>
      </w:pPr>
    </w:p>
    <w:p w14:paraId="716FD902" w14:textId="77777777" w:rsidR="00C71CD1" w:rsidRDefault="00C71CD1" w:rsidP="002B79A2">
      <w:pPr>
        <w:autoSpaceDE w:val="0"/>
        <w:autoSpaceDN w:val="0"/>
        <w:adjustRightInd w:val="0"/>
        <w:spacing w:after="0"/>
        <w:jc w:val="right"/>
        <w:rPr>
          <w:rFonts w:cs="Times New Roman"/>
          <w:kern w:val="0"/>
          <w:szCs w:val="28"/>
        </w:rPr>
      </w:pPr>
    </w:p>
    <w:p w14:paraId="705F7B25" w14:textId="77777777" w:rsidR="00C71CD1" w:rsidRDefault="00C71CD1" w:rsidP="002B79A2">
      <w:pPr>
        <w:autoSpaceDE w:val="0"/>
        <w:autoSpaceDN w:val="0"/>
        <w:adjustRightInd w:val="0"/>
        <w:spacing w:after="0"/>
        <w:jc w:val="right"/>
        <w:rPr>
          <w:rFonts w:cs="Times New Roman"/>
          <w:kern w:val="0"/>
          <w:szCs w:val="28"/>
        </w:rPr>
      </w:pPr>
    </w:p>
    <w:p w14:paraId="7FD899AB" w14:textId="5E8791A1" w:rsidR="00C71CD1" w:rsidRDefault="00C71CD1" w:rsidP="00C71CD1">
      <w:pPr>
        <w:autoSpaceDE w:val="0"/>
        <w:autoSpaceDN w:val="0"/>
        <w:adjustRightInd w:val="0"/>
        <w:spacing w:after="0"/>
        <w:jc w:val="center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Изменения </w:t>
      </w:r>
      <w:r w:rsidR="007546DF">
        <w:rPr>
          <w:rFonts w:cs="Times New Roman"/>
          <w:kern w:val="0"/>
          <w:szCs w:val="28"/>
        </w:rPr>
        <w:t>в</w:t>
      </w:r>
      <w:r>
        <w:rPr>
          <w:rFonts w:cs="Times New Roman"/>
          <w:kern w:val="0"/>
          <w:szCs w:val="28"/>
        </w:rPr>
        <w:t xml:space="preserve"> Положение о порядке и условиях присвоения звания </w:t>
      </w:r>
    </w:p>
    <w:p w14:paraId="2AEF4FDE" w14:textId="048866B3" w:rsidR="00C71CD1" w:rsidRDefault="00C71CD1" w:rsidP="00C71CD1">
      <w:pPr>
        <w:autoSpaceDE w:val="0"/>
        <w:autoSpaceDN w:val="0"/>
        <w:adjustRightInd w:val="0"/>
        <w:spacing w:after="0"/>
        <w:jc w:val="center"/>
        <w:rPr>
          <w:rFonts w:cs="Times New Roman"/>
          <w:kern w:val="0"/>
          <w:szCs w:val="28"/>
        </w:rPr>
      </w:pPr>
      <w:bookmarkStart w:id="0" w:name="_Hlk189834144"/>
      <w:r>
        <w:rPr>
          <w:rFonts w:cs="Times New Roman"/>
          <w:kern w:val="0"/>
          <w:szCs w:val="28"/>
        </w:rPr>
        <w:t>«Почетный гражданин города Лыткарино»</w:t>
      </w:r>
    </w:p>
    <w:bookmarkEnd w:id="0"/>
    <w:p w14:paraId="7186DA2B" w14:textId="77777777" w:rsidR="007546DF" w:rsidRDefault="007546DF" w:rsidP="00C71CD1">
      <w:pPr>
        <w:autoSpaceDE w:val="0"/>
        <w:autoSpaceDN w:val="0"/>
        <w:adjustRightInd w:val="0"/>
        <w:spacing w:after="0"/>
        <w:jc w:val="center"/>
        <w:rPr>
          <w:rFonts w:cs="Times New Roman"/>
          <w:kern w:val="0"/>
          <w:szCs w:val="28"/>
        </w:rPr>
      </w:pPr>
    </w:p>
    <w:p w14:paraId="71509C89" w14:textId="77777777" w:rsidR="0096350D" w:rsidRDefault="0096350D" w:rsidP="00C71CD1">
      <w:pPr>
        <w:autoSpaceDE w:val="0"/>
        <w:autoSpaceDN w:val="0"/>
        <w:adjustRightInd w:val="0"/>
        <w:spacing w:after="0"/>
        <w:jc w:val="center"/>
        <w:rPr>
          <w:rFonts w:cs="Times New Roman"/>
          <w:kern w:val="0"/>
          <w:szCs w:val="28"/>
        </w:rPr>
      </w:pPr>
    </w:p>
    <w:p w14:paraId="38FB2479" w14:textId="65640577" w:rsidR="006B5FE6" w:rsidRDefault="00335311" w:rsidP="00C4137C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851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Пункт 1.4.</w:t>
      </w:r>
      <w:r w:rsidR="006B5FE6">
        <w:rPr>
          <w:rFonts w:cs="Times New Roman"/>
          <w:kern w:val="0"/>
          <w:szCs w:val="28"/>
        </w:rPr>
        <w:t xml:space="preserve"> дополнить абзацем следующего содержания:</w:t>
      </w:r>
    </w:p>
    <w:p w14:paraId="6A721A30" w14:textId="07ACDE37" w:rsidR="00335311" w:rsidRDefault="006015FC" w:rsidP="00C4137C">
      <w:pPr>
        <w:pStyle w:val="a7"/>
        <w:autoSpaceDE w:val="0"/>
        <w:autoSpaceDN w:val="0"/>
        <w:adjustRightInd w:val="0"/>
        <w:spacing w:after="0" w:line="288" w:lineRule="auto"/>
        <w:ind w:left="0" w:firstLine="851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«- </w:t>
      </w:r>
      <w:r w:rsidR="00335311" w:rsidRPr="00335311">
        <w:rPr>
          <w:rFonts w:cs="Times New Roman"/>
          <w:kern w:val="0"/>
          <w:szCs w:val="28"/>
        </w:rPr>
        <w:t>участ</w:t>
      </w:r>
      <w:r w:rsidR="007354B2">
        <w:rPr>
          <w:rFonts w:cs="Times New Roman"/>
          <w:kern w:val="0"/>
          <w:szCs w:val="28"/>
        </w:rPr>
        <w:t>никам</w:t>
      </w:r>
      <w:r w:rsidR="00335311" w:rsidRPr="00335311">
        <w:rPr>
          <w:rFonts w:cs="Times New Roman"/>
          <w:kern w:val="0"/>
          <w:szCs w:val="28"/>
        </w:rPr>
        <w:t xml:space="preserve"> Великой Отечественной войн</w:t>
      </w:r>
      <w:r w:rsidR="007354B2">
        <w:rPr>
          <w:rFonts w:cs="Times New Roman"/>
          <w:kern w:val="0"/>
          <w:szCs w:val="28"/>
        </w:rPr>
        <w:t>ы.</w:t>
      </w:r>
      <w:r>
        <w:rPr>
          <w:rFonts w:cs="Times New Roman"/>
          <w:kern w:val="0"/>
          <w:szCs w:val="28"/>
        </w:rPr>
        <w:t>».</w:t>
      </w:r>
    </w:p>
    <w:p w14:paraId="30C3BD87" w14:textId="7A78A410" w:rsidR="006015FC" w:rsidRDefault="007354B2" w:rsidP="00C4137C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851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П</w:t>
      </w:r>
      <w:r w:rsidR="00F640C0" w:rsidRPr="00F640C0">
        <w:rPr>
          <w:rFonts w:cs="Times New Roman"/>
          <w:kern w:val="0"/>
          <w:szCs w:val="28"/>
        </w:rPr>
        <w:t>одпункт «б» пункта 2.3</w:t>
      </w:r>
      <w:r w:rsidR="00F640C0">
        <w:rPr>
          <w:rFonts w:cs="Times New Roman"/>
          <w:kern w:val="0"/>
          <w:szCs w:val="28"/>
        </w:rPr>
        <w:t xml:space="preserve"> </w:t>
      </w:r>
      <w:r>
        <w:rPr>
          <w:rFonts w:cs="Times New Roman"/>
          <w:kern w:val="0"/>
          <w:szCs w:val="28"/>
        </w:rPr>
        <w:t xml:space="preserve">после слов «по месту жительства в городе Лыткарино» дополнить словами «, </w:t>
      </w:r>
      <w:r w:rsidRPr="007354B2">
        <w:rPr>
          <w:rFonts w:cs="Times New Roman"/>
          <w:kern w:val="0"/>
          <w:szCs w:val="28"/>
        </w:rPr>
        <w:t>участника Великой Отечественной войны</w:t>
      </w:r>
      <w:r w:rsidR="003623CC">
        <w:rPr>
          <w:rFonts w:cs="Times New Roman"/>
          <w:kern w:val="0"/>
          <w:szCs w:val="28"/>
        </w:rPr>
        <w:t>.</w:t>
      </w:r>
      <w:r>
        <w:rPr>
          <w:rFonts w:cs="Times New Roman"/>
          <w:kern w:val="0"/>
          <w:szCs w:val="28"/>
        </w:rPr>
        <w:t>».</w:t>
      </w:r>
    </w:p>
    <w:p w14:paraId="7B09A710" w14:textId="696D5A5F" w:rsidR="00F640C0" w:rsidRDefault="00F640C0" w:rsidP="00C4137C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851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Пункт 2.4 дополнить </w:t>
      </w:r>
      <w:r w:rsidR="00932632">
        <w:rPr>
          <w:rFonts w:cs="Times New Roman"/>
          <w:kern w:val="0"/>
          <w:szCs w:val="28"/>
        </w:rPr>
        <w:t>абзацем</w:t>
      </w:r>
      <w:r>
        <w:rPr>
          <w:rFonts w:cs="Times New Roman"/>
          <w:kern w:val="0"/>
          <w:szCs w:val="28"/>
        </w:rPr>
        <w:t xml:space="preserve"> следующего содержания:</w:t>
      </w:r>
    </w:p>
    <w:p w14:paraId="18D6B11B" w14:textId="51CA6C48" w:rsidR="00C4137C" w:rsidRDefault="00F640C0" w:rsidP="007354B2">
      <w:pPr>
        <w:autoSpaceDE w:val="0"/>
        <w:autoSpaceDN w:val="0"/>
        <w:adjustRightInd w:val="0"/>
        <w:spacing w:after="0" w:line="288" w:lineRule="auto"/>
        <w:ind w:firstLine="708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="00932632">
        <w:rPr>
          <w:rFonts w:cs="Times New Roman"/>
          <w:kern w:val="0"/>
          <w:szCs w:val="28"/>
        </w:rPr>
        <w:t xml:space="preserve">К ходатайству </w:t>
      </w:r>
      <w:r w:rsidR="007354B2">
        <w:rPr>
          <w:rFonts w:cs="Times New Roman"/>
          <w:kern w:val="0"/>
          <w:szCs w:val="28"/>
        </w:rPr>
        <w:t xml:space="preserve">в отношении </w:t>
      </w:r>
      <w:r w:rsidR="007354B2" w:rsidRPr="007354B2">
        <w:rPr>
          <w:rFonts w:cs="Times New Roman"/>
          <w:kern w:val="0"/>
          <w:szCs w:val="28"/>
        </w:rPr>
        <w:t xml:space="preserve">участника Великой Отечественной войны </w:t>
      </w:r>
      <w:r w:rsidR="00C4137C">
        <w:rPr>
          <w:rFonts w:cs="Times New Roman"/>
          <w:kern w:val="0"/>
          <w:szCs w:val="28"/>
        </w:rPr>
        <w:t>прилага</w:t>
      </w:r>
      <w:r w:rsidR="009F75E4">
        <w:rPr>
          <w:rFonts w:cs="Times New Roman"/>
          <w:kern w:val="0"/>
          <w:szCs w:val="28"/>
        </w:rPr>
        <w:t xml:space="preserve">ется копия </w:t>
      </w:r>
      <w:r w:rsidR="00797057" w:rsidRPr="00797057">
        <w:rPr>
          <w:rFonts w:cs="Times New Roman"/>
          <w:kern w:val="0"/>
          <w:szCs w:val="28"/>
        </w:rPr>
        <w:t>удостоверен</w:t>
      </w:r>
      <w:r w:rsidR="00797057">
        <w:rPr>
          <w:rFonts w:cs="Times New Roman"/>
          <w:kern w:val="0"/>
          <w:szCs w:val="28"/>
        </w:rPr>
        <w:t>ия</w:t>
      </w:r>
      <w:r w:rsidR="00797057" w:rsidRPr="00797057">
        <w:rPr>
          <w:rFonts w:cs="Times New Roman"/>
          <w:kern w:val="0"/>
          <w:szCs w:val="28"/>
        </w:rPr>
        <w:t xml:space="preserve"> участника войны, подтверждающе</w:t>
      </w:r>
      <w:r w:rsidR="00797057">
        <w:rPr>
          <w:rFonts w:cs="Times New Roman"/>
          <w:kern w:val="0"/>
          <w:szCs w:val="28"/>
        </w:rPr>
        <w:t>го</w:t>
      </w:r>
      <w:r w:rsidR="00797057" w:rsidRPr="00797057">
        <w:rPr>
          <w:rFonts w:cs="Times New Roman"/>
          <w:kern w:val="0"/>
          <w:szCs w:val="28"/>
        </w:rPr>
        <w:t xml:space="preserve"> участие в Великой Отечественной войне 1941 - 1945 годов</w:t>
      </w:r>
      <w:r w:rsidR="009F75E4">
        <w:rPr>
          <w:rFonts w:cs="Times New Roman"/>
          <w:kern w:val="0"/>
          <w:szCs w:val="28"/>
        </w:rPr>
        <w:t>.».</w:t>
      </w:r>
      <w:r w:rsidR="00C4137C">
        <w:rPr>
          <w:rFonts w:cs="Times New Roman"/>
          <w:kern w:val="0"/>
          <w:szCs w:val="28"/>
        </w:rPr>
        <w:t xml:space="preserve"> </w:t>
      </w:r>
    </w:p>
    <w:p w14:paraId="523C8368" w14:textId="1092A872" w:rsidR="004A340A" w:rsidRPr="00500F4E" w:rsidRDefault="009F75E4" w:rsidP="004A340A">
      <w:pPr>
        <w:pStyle w:val="a7"/>
        <w:numPr>
          <w:ilvl w:val="0"/>
          <w:numId w:val="1"/>
        </w:numPr>
        <w:spacing w:after="0" w:line="288" w:lineRule="auto"/>
        <w:ind w:left="0" w:firstLine="851"/>
        <w:jc w:val="both"/>
        <w:rPr>
          <w:rFonts w:cs="Times New Roman"/>
          <w:kern w:val="0"/>
          <w:szCs w:val="28"/>
        </w:rPr>
      </w:pPr>
      <w:r w:rsidRPr="00500F4E">
        <w:rPr>
          <w:rFonts w:cs="Times New Roman"/>
          <w:kern w:val="0"/>
          <w:szCs w:val="28"/>
        </w:rPr>
        <w:t>Абзац первый пункта 2.6 дополнить предложением следующего содержания:</w:t>
      </w:r>
      <w:r w:rsidR="00500F4E">
        <w:rPr>
          <w:rFonts w:cs="Times New Roman"/>
          <w:kern w:val="0"/>
          <w:szCs w:val="28"/>
        </w:rPr>
        <w:t xml:space="preserve"> </w:t>
      </w:r>
      <w:r w:rsidR="004A340A" w:rsidRPr="00500F4E">
        <w:rPr>
          <w:rFonts w:cs="Times New Roman"/>
          <w:kern w:val="0"/>
          <w:szCs w:val="28"/>
        </w:rPr>
        <w:t>«В отношении участников Великой Отечественной войны ходатайства направляются в течение всего года.».</w:t>
      </w:r>
    </w:p>
    <w:p w14:paraId="75F729AC" w14:textId="4C37B86A" w:rsidR="009F75E4" w:rsidRDefault="009F75E4" w:rsidP="004A340A">
      <w:pPr>
        <w:pStyle w:val="a7"/>
        <w:spacing w:after="0" w:line="288" w:lineRule="auto"/>
        <w:ind w:left="0" w:firstLine="851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5. </w:t>
      </w:r>
      <w:r w:rsidR="00500F4E">
        <w:rPr>
          <w:rFonts w:cs="Times New Roman"/>
          <w:kern w:val="0"/>
          <w:szCs w:val="28"/>
        </w:rPr>
        <w:t>Пункт 2.9 дополнить предложением следующего содержания: «У</w:t>
      </w:r>
      <w:r w:rsidR="00500F4E" w:rsidRPr="00500F4E">
        <w:rPr>
          <w:rFonts w:cs="Times New Roman"/>
          <w:kern w:val="0"/>
          <w:szCs w:val="28"/>
        </w:rPr>
        <w:t>частникам Великой Отечественной войны</w:t>
      </w:r>
      <w:r w:rsidR="00500F4E">
        <w:rPr>
          <w:rFonts w:cs="Times New Roman"/>
          <w:kern w:val="0"/>
          <w:szCs w:val="28"/>
        </w:rPr>
        <w:t xml:space="preserve"> звание присваивается </w:t>
      </w:r>
      <w:r w:rsidR="00500F4E" w:rsidRPr="006A15A4">
        <w:rPr>
          <w:rFonts w:cs="Times New Roman"/>
          <w:kern w:val="0"/>
          <w:szCs w:val="28"/>
        </w:rPr>
        <w:t>в течение всего года</w:t>
      </w:r>
      <w:r w:rsidR="003623CC">
        <w:rPr>
          <w:rFonts w:cs="Times New Roman"/>
          <w:kern w:val="0"/>
          <w:szCs w:val="28"/>
        </w:rPr>
        <w:t>.</w:t>
      </w:r>
      <w:r w:rsidR="00500F4E" w:rsidRPr="006A15A4">
        <w:rPr>
          <w:rFonts w:cs="Times New Roman"/>
          <w:kern w:val="0"/>
          <w:szCs w:val="28"/>
        </w:rPr>
        <w:t>».</w:t>
      </w:r>
    </w:p>
    <w:p w14:paraId="7964EB6B" w14:textId="63D8EAB8" w:rsidR="00500F4E" w:rsidRDefault="00500F4E" w:rsidP="004A340A">
      <w:pPr>
        <w:pStyle w:val="a7"/>
        <w:spacing w:after="0" w:line="288" w:lineRule="auto"/>
        <w:ind w:left="0" w:firstLine="851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6. В пункте</w:t>
      </w:r>
      <w:r w:rsidR="008F22A1">
        <w:rPr>
          <w:rFonts w:cs="Times New Roman"/>
          <w:kern w:val="0"/>
          <w:szCs w:val="28"/>
        </w:rPr>
        <w:t xml:space="preserve"> 2.11 слова «Памятной ленты»,» исключить.</w:t>
      </w:r>
    </w:p>
    <w:p w14:paraId="25DF011D" w14:textId="5826AEEE" w:rsidR="004A340A" w:rsidRDefault="008F22A1" w:rsidP="008F22A1">
      <w:pPr>
        <w:pStyle w:val="a7"/>
        <w:spacing w:after="0" w:line="288" w:lineRule="auto"/>
        <w:ind w:left="0" w:firstLine="851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7. </w:t>
      </w:r>
      <w:r w:rsidR="00E40628">
        <w:rPr>
          <w:rFonts w:cs="Times New Roman"/>
          <w:kern w:val="0"/>
          <w:szCs w:val="28"/>
        </w:rPr>
        <w:t>В пункте 3.1 слова «и «Памятная лента» исключить.</w:t>
      </w:r>
    </w:p>
    <w:p w14:paraId="5271FDBA" w14:textId="3ABCD67B" w:rsidR="00E40628" w:rsidRDefault="008F22A1" w:rsidP="008F22A1">
      <w:pPr>
        <w:pStyle w:val="a7"/>
        <w:spacing w:after="0" w:line="288" w:lineRule="auto"/>
        <w:ind w:left="0" w:firstLine="851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8. </w:t>
      </w:r>
      <w:r w:rsidR="00E40628">
        <w:rPr>
          <w:rFonts w:cs="Times New Roman"/>
          <w:kern w:val="0"/>
          <w:szCs w:val="28"/>
        </w:rPr>
        <w:t>В пункте 3.6 слова «памятной ленты,» исключить.</w:t>
      </w:r>
    </w:p>
    <w:p w14:paraId="157520CF" w14:textId="513B874B" w:rsidR="00E40628" w:rsidRDefault="00E415AB" w:rsidP="00E415AB">
      <w:pPr>
        <w:pStyle w:val="a7"/>
        <w:spacing w:after="0" w:line="288" w:lineRule="auto"/>
        <w:ind w:left="0" w:firstLine="851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 xml:space="preserve">9. </w:t>
      </w:r>
      <w:r w:rsidR="0027223D">
        <w:rPr>
          <w:rFonts w:cs="Times New Roman"/>
          <w:kern w:val="0"/>
          <w:szCs w:val="28"/>
        </w:rPr>
        <w:t>А</w:t>
      </w:r>
      <w:r w:rsidR="00E40628">
        <w:rPr>
          <w:rFonts w:cs="Times New Roman"/>
          <w:kern w:val="0"/>
          <w:szCs w:val="28"/>
        </w:rPr>
        <w:t>бзацы второй, третий</w:t>
      </w:r>
      <w:r w:rsidR="0027223D">
        <w:rPr>
          <w:rFonts w:cs="Times New Roman"/>
          <w:kern w:val="0"/>
          <w:szCs w:val="28"/>
        </w:rPr>
        <w:t xml:space="preserve"> и</w:t>
      </w:r>
      <w:r w:rsidR="00E40628">
        <w:rPr>
          <w:rFonts w:cs="Times New Roman"/>
          <w:kern w:val="0"/>
          <w:szCs w:val="28"/>
        </w:rPr>
        <w:t xml:space="preserve"> четвертый </w:t>
      </w:r>
      <w:r w:rsidR="0027223D">
        <w:rPr>
          <w:rFonts w:cs="Times New Roman"/>
          <w:kern w:val="0"/>
          <w:szCs w:val="28"/>
        </w:rPr>
        <w:t xml:space="preserve">пункта 4.2 </w:t>
      </w:r>
      <w:r w:rsidR="00E92B52">
        <w:rPr>
          <w:rFonts w:cs="Times New Roman"/>
          <w:kern w:val="0"/>
          <w:szCs w:val="28"/>
        </w:rPr>
        <w:t>признать утратившими силу</w:t>
      </w:r>
      <w:r w:rsidR="00E40628">
        <w:rPr>
          <w:rFonts w:cs="Times New Roman"/>
          <w:kern w:val="0"/>
          <w:szCs w:val="28"/>
        </w:rPr>
        <w:t>.</w:t>
      </w:r>
    </w:p>
    <w:p w14:paraId="19CCD3CD" w14:textId="77777777" w:rsidR="00400F3F" w:rsidRDefault="00400F3F" w:rsidP="00400F3F">
      <w:pPr>
        <w:pStyle w:val="a7"/>
        <w:spacing w:after="0" w:line="288" w:lineRule="auto"/>
        <w:ind w:left="851"/>
        <w:jc w:val="both"/>
        <w:rPr>
          <w:rFonts w:cs="Times New Roman"/>
          <w:kern w:val="0"/>
          <w:szCs w:val="28"/>
        </w:rPr>
      </w:pPr>
    </w:p>
    <w:p w14:paraId="0CFD09ED" w14:textId="77777777" w:rsidR="00400F3F" w:rsidRDefault="00400F3F" w:rsidP="00400F3F">
      <w:pPr>
        <w:pStyle w:val="a7"/>
        <w:spacing w:after="0" w:line="288" w:lineRule="auto"/>
        <w:ind w:left="851"/>
        <w:jc w:val="both"/>
        <w:rPr>
          <w:rFonts w:cs="Times New Roman"/>
          <w:kern w:val="0"/>
          <w:szCs w:val="28"/>
        </w:rPr>
      </w:pPr>
    </w:p>
    <w:p w14:paraId="66D139F6" w14:textId="5E482F42" w:rsidR="002B79A2" w:rsidRDefault="00A874B2" w:rsidP="003623CC">
      <w:pPr>
        <w:pStyle w:val="a7"/>
        <w:spacing w:after="0" w:line="288" w:lineRule="auto"/>
        <w:ind w:left="0"/>
        <w:jc w:val="both"/>
      </w:pPr>
      <w:r>
        <w:rPr>
          <w:rFonts w:cs="Times New Roman"/>
          <w:kern w:val="0"/>
          <w:szCs w:val="28"/>
        </w:rPr>
        <w:t xml:space="preserve">Глава городского округа Лыткарино                                     </w:t>
      </w:r>
      <w:r w:rsidR="003623CC">
        <w:rPr>
          <w:rFonts w:cs="Times New Roman"/>
          <w:kern w:val="0"/>
          <w:szCs w:val="28"/>
        </w:rPr>
        <w:t xml:space="preserve">   </w:t>
      </w:r>
      <w:r>
        <w:rPr>
          <w:rFonts w:cs="Times New Roman"/>
          <w:kern w:val="0"/>
          <w:szCs w:val="28"/>
        </w:rPr>
        <w:t xml:space="preserve">            </w:t>
      </w:r>
      <w:r w:rsidR="003623CC">
        <w:rPr>
          <w:rFonts w:cs="Times New Roman"/>
          <w:kern w:val="0"/>
          <w:szCs w:val="28"/>
        </w:rPr>
        <w:t>К.А. Кравцов</w:t>
      </w:r>
    </w:p>
    <w:sectPr w:rsidR="002B79A2" w:rsidSect="006F3E8C">
      <w:pgSz w:w="11906" w:h="16838" w:code="9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8D3638"/>
    <w:multiLevelType w:val="hybridMultilevel"/>
    <w:tmpl w:val="B5E21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467"/>
    <w:rsid w:val="00041FF7"/>
    <w:rsid w:val="00061155"/>
    <w:rsid w:val="001373F2"/>
    <w:rsid w:val="00151EE1"/>
    <w:rsid w:val="001C4851"/>
    <w:rsid w:val="00230467"/>
    <w:rsid w:val="002553A0"/>
    <w:rsid w:val="0027223D"/>
    <w:rsid w:val="002B79A2"/>
    <w:rsid w:val="00335311"/>
    <w:rsid w:val="003623CC"/>
    <w:rsid w:val="00400F3F"/>
    <w:rsid w:val="004A340A"/>
    <w:rsid w:val="00500F4E"/>
    <w:rsid w:val="006015FC"/>
    <w:rsid w:val="006233BA"/>
    <w:rsid w:val="0062640A"/>
    <w:rsid w:val="006A15A4"/>
    <w:rsid w:val="006B5FE6"/>
    <w:rsid w:val="006C0B77"/>
    <w:rsid w:val="006F3E8C"/>
    <w:rsid w:val="007354B2"/>
    <w:rsid w:val="00742386"/>
    <w:rsid w:val="007546DF"/>
    <w:rsid w:val="0076551D"/>
    <w:rsid w:val="00797057"/>
    <w:rsid w:val="00817B30"/>
    <w:rsid w:val="008242FF"/>
    <w:rsid w:val="00870751"/>
    <w:rsid w:val="00872D18"/>
    <w:rsid w:val="008F1313"/>
    <w:rsid w:val="008F22A1"/>
    <w:rsid w:val="00922C48"/>
    <w:rsid w:val="00932632"/>
    <w:rsid w:val="009534F4"/>
    <w:rsid w:val="0096350D"/>
    <w:rsid w:val="009F2789"/>
    <w:rsid w:val="009F75E4"/>
    <w:rsid w:val="00A31A54"/>
    <w:rsid w:val="00A874B2"/>
    <w:rsid w:val="00AD418C"/>
    <w:rsid w:val="00AD7D08"/>
    <w:rsid w:val="00B915B7"/>
    <w:rsid w:val="00BD41EB"/>
    <w:rsid w:val="00C4137C"/>
    <w:rsid w:val="00C6024A"/>
    <w:rsid w:val="00C71CD1"/>
    <w:rsid w:val="00E40628"/>
    <w:rsid w:val="00E415AB"/>
    <w:rsid w:val="00E42DD3"/>
    <w:rsid w:val="00E92B52"/>
    <w:rsid w:val="00EA59DF"/>
    <w:rsid w:val="00EE4070"/>
    <w:rsid w:val="00F12C76"/>
    <w:rsid w:val="00F640C0"/>
    <w:rsid w:val="00FB1985"/>
    <w:rsid w:val="00FE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E7C93"/>
  <w15:chartTrackingRefBased/>
  <w15:docId w15:val="{961A68AE-BB05-4EB6-8066-8D5157E7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632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30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0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046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046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046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046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046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046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046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046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04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046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046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3046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3046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3046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3046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3046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304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0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046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0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0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046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304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046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046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046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3046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4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MOB&amp;n=363627&amp;dst=1000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MOB&amp;n=416789&amp;dst=10001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adm</dc:creator>
  <cp:keywords/>
  <dc:description/>
  <cp:lastModifiedBy>Владелец</cp:lastModifiedBy>
  <cp:revision>6</cp:revision>
  <cp:lastPrinted>2025-02-10T14:51:00Z</cp:lastPrinted>
  <dcterms:created xsi:type="dcterms:W3CDTF">2025-02-17T15:14:00Z</dcterms:created>
  <dcterms:modified xsi:type="dcterms:W3CDTF">2025-02-28T07:24:00Z</dcterms:modified>
</cp:coreProperties>
</file>